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5008"/>
        <w:gridCol w:w="5009"/>
        <w:gridCol w:w="5009"/>
      </w:tblGrid>
      <w:tr w:rsidR="00DF0C9A" w14:paraId="549453E3" w14:textId="77777777" w:rsidTr="00DF0C9A">
        <w:trPr>
          <w:trHeight w:val="853"/>
        </w:trPr>
        <w:tc>
          <w:tcPr>
            <w:tcW w:w="15593" w:type="dxa"/>
            <w:gridSpan w:val="4"/>
            <w:shd w:val="clear" w:color="auto" w:fill="F4AF83"/>
            <w:vAlign w:val="center"/>
          </w:tcPr>
          <w:p w14:paraId="3AD69163" w14:textId="77777777" w:rsidR="00DF0C9A" w:rsidRPr="00B86428" w:rsidRDefault="00DF0C9A" w:rsidP="00DF0C9A">
            <w:pPr>
              <w:jc w:val="center"/>
            </w:pPr>
            <w:r>
              <w:rPr>
                <w:rFonts w:ascii="Comic Sans MS" w:hAnsi="Comic Sans MS" w:cs="Comic Sans MS"/>
                <w:b/>
                <w:bCs/>
                <w:spacing w:val="-1"/>
                <w:sz w:val="36"/>
                <w:szCs w:val="36"/>
              </w:rPr>
              <w:t>SCIENZE</w:t>
            </w:r>
          </w:p>
        </w:tc>
      </w:tr>
      <w:tr w:rsidR="00DF0C9A" w14:paraId="47CC47A0" w14:textId="77777777" w:rsidTr="00DF0C9A">
        <w:trPr>
          <w:trHeight w:val="546"/>
        </w:trPr>
        <w:tc>
          <w:tcPr>
            <w:tcW w:w="15593" w:type="dxa"/>
            <w:gridSpan w:val="4"/>
            <w:shd w:val="clear" w:color="auto" w:fill="E1EED9"/>
            <w:vAlign w:val="center"/>
          </w:tcPr>
          <w:p w14:paraId="59630BE5" w14:textId="1EEE0CFE" w:rsidR="00DF0C9A" w:rsidRPr="005B6B2F" w:rsidRDefault="00DF0C9A" w:rsidP="00DF0C9A">
            <w:pPr>
              <w:widowControl w:val="0"/>
              <w:autoSpaceDE w:val="0"/>
              <w:autoSpaceDN w:val="0"/>
              <w:adjustRightInd w:val="0"/>
              <w:spacing w:before="30"/>
              <w:ind w:left="-8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Co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>m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p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et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>e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n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 xml:space="preserve">za 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c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hia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>v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e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 xml:space="preserve"> 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e</w:t>
            </w:r>
            <w:r w:rsidRPr="005B6B2F">
              <w:rPr>
                <w:rFonts w:ascii="Comic Sans MS" w:hAnsi="Comic Sans MS" w:cs="Comic Sans MS"/>
                <w:i/>
                <w:iCs/>
                <w:spacing w:val="-2"/>
                <w:sz w:val="24"/>
                <w:szCs w:val="24"/>
              </w:rPr>
              <w:t>u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r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>o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p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ea</w:t>
            </w:r>
            <w:proofErr w:type="gramStart"/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:</w:t>
            </w:r>
            <w:r w:rsidRPr="005B6B2F">
              <w:rPr>
                <w:rFonts w:ascii="Comic Sans MS" w:hAnsi="Comic Sans MS" w:cs="Comic Sans MS"/>
                <w:i/>
                <w:iCs/>
                <w:spacing w:val="2"/>
                <w:sz w:val="24"/>
                <w:szCs w:val="24"/>
              </w:rPr>
              <w:t xml:space="preserve"> </w:t>
            </w:r>
            <w:r w:rsidR="001C3B7D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:</w:t>
            </w:r>
            <w:proofErr w:type="gramEnd"/>
            <w:r w:rsidR="001C3B7D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 xml:space="preserve"> </w:t>
            </w:r>
            <w:r w:rsidR="001C3B7D">
              <w:rPr>
                <w:rFonts w:ascii="Comic Sans MS" w:hAnsi="Comic Sans MS" w:cs="Comic Sans MS"/>
                <w:b/>
                <w:bCs/>
                <w:sz w:val="24"/>
                <w:szCs w:val="24"/>
              </w:rPr>
              <w:t>CO</w:t>
            </w:r>
            <w:r w:rsidR="001C3B7D">
              <w:rPr>
                <w:rFonts w:ascii="Comic Sans MS" w:hAnsi="Comic Sans MS" w:cs="Comic Sans MS"/>
                <w:b/>
                <w:bCs/>
                <w:spacing w:val="-1"/>
                <w:sz w:val="24"/>
                <w:szCs w:val="24"/>
              </w:rPr>
              <w:t>MPE</w:t>
            </w:r>
            <w:r w:rsidR="001C3B7D">
              <w:rPr>
                <w:rFonts w:ascii="Comic Sans MS" w:hAnsi="Comic Sans MS" w:cs="Comic Sans MS"/>
                <w:b/>
                <w:bCs/>
                <w:spacing w:val="1"/>
                <w:sz w:val="24"/>
                <w:szCs w:val="24"/>
              </w:rPr>
              <w:t>T</w:t>
            </w:r>
            <w:r w:rsidR="001C3B7D">
              <w:rPr>
                <w:rFonts w:ascii="Comic Sans MS" w:hAnsi="Comic Sans MS" w:cs="Comic Sans MS"/>
                <w:b/>
                <w:bCs/>
                <w:spacing w:val="-1"/>
                <w:sz w:val="24"/>
                <w:szCs w:val="24"/>
              </w:rPr>
              <w:t>ENZ</w:t>
            </w:r>
            <w:r w:rsidR="001C3B7D">
              <w:rPr>
                <w:rFonts w:ascii="Comic Sans MS" w:hAnsi="Comic Sans MS" w:cs="Comic Sans MS"/>
                <w:b/>
                <w:bCs/>
                <w:sz w:val="24"/>
                <w:szCs w:val="24"/>
              </w:rPr>
              <w:t xml:space="preserve">A </w:t>
            </w:r>
            <w:r w:rsidR="001C3B7D">
              <w:rPr>
                <w:rFonts w:ascii="Comic Sans MS" w:hAnsi="Comic Sans MS" w:cs="Comic Sans MS"/>
                <w:b/>
                <w:bCs/>
                <w:spacing w:val="-1"/>
                <w:sz w:val="24"/>
                <w:szCs w:val="24"/>
              </w:rPr>
              <w:t>M</w:t>
            </w:r>
            <w:r w:rsidR="001C3B7D">
              <w:rPr>
                <w:rFonts w:ascii="Comic Sans MS" w:hAnsi="Comic Sans MS" w:cs="Comic Sans MS"/>
                <w:b/>
                <w:bCs/>
                <w:sz w:val="24"/>
                <w:szCs w:val="24"/>
              </w:rPr>
              <w:t>AT</w:t>
            </w:r>
            <w:r w:rsidR="001C3B7D">
              <w:rPr>
                <w:rFonts w:ascii="Comic Sans MS" w:hAnsi="Comic Sans MS" w:cs="Comic Sans MS"/>
                <w:b/>
                <w:bCs/>
                <w:spacing w:val="-1"/>
                <w:sz w:val="24"/>
                <w:szCs w:val="24"/>
              </w:rPr>
              <w:t>EM</w:t>
            </w:r>
            <w:r w:rsidR="001C3B7D">
              <w:rPr>
                <w:rFonts w:ascii="Comic Sans MS" w:hAnsi="Comic Sans MS" w:cs="Comic Sans MS"/>
                <w:b/>
                <w:bCs/>
                <w:sz w:val="24"/>
                <w:szCs w:val="24"/>
              </w:rPr>
              <w:t>AT</w:t>
            </w:r>
            <w:r w:rsidR="001C3B7D">
              <w:rPr>
                <w:rFonts w:ascii="Comic Sans MS" w:hAnsi="Comic Sans MS" w:cs="Comic Sans MS"/>
                <w:b/>
                <w:bCs/>
                <w:spacing w:val="1"/>
                <w:sz w:val="24"/>
                <w:szCs w:val="24"/>
              </w:rPr>
              <w:t>I</w:t>
            </w:r>
            <w:r w:rsidR="001C3B7D">
              <w:rPr>
                <w:rFonts w:ascii="Comic Sans MS" w:hAnsi="Comic Sans MS" w:cs="Comic Sans MS"/>
                <w:b/>
                <w:bCs/>
                <w:sz w:val="24"/>
                <w:szCs w:val="24"/>
              </w:rPr>
              <w:t>CA IN SCIENZE, TECNOLOGIA E INGEGNERIA</w:t>
            </w:r>
          </w:p>
        </w:tc>
      </w:tr>
      <w:tr w:rsidR="00DF0C9A" w14:paraId="1AC6D7F8" w14:textId="77777777" w:rsidTr="00DF0C9A">
        <w:trPr>
          <w:trHeight w:val="546"/>
        </w:trPr>
        <w:tc>
          <w:tcPr>
            <w:tcW w:w="15593" w:type="dxa"/>
            <w:gridSpan w:val="4"/>
            <w:shd w:val="clear" w:color="auto" w:fill="FFF1CC"/>
            <w:vAlign w:val="center"/>
          </w:tcPr>
          <w:p w14:paraId="02E4B380" w14:textId="69B548FA" w:rsidR="00DF0C9A" w:rsidRPr="005B6B2F" w:rsidRDefault="001C3B7D" w:rsidP="00DF0C9A">
            <w:pPr>
              <w:widowControl w:val="0"/>
              <w:autoSpaceDE w:val="0"/>
              <w:autoSpaceDN w:val="0"/>
              <w:adjustRightInd w:val="0"/>
              <w:spacing w:line="322" w:lineRule="exact"/>
              <w:ind w:left="2586" w:hanging="25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Nucleo tematico:</w:t>
            </w:r>
            <w:r>
              <w:rPr>
                <w:rFonts w:ascii="Comic Sans MS" w:hAnsi="Comic Sans MS" w:cs="Comic Sans MS"/>
                <w:i/>
                <w:iCs/>
                <w:spacing w:val="2"/>
                <w:position w:val="1"/>
                <w:sz w:val="24"/>
                <w:szCs w:val="24"/>
              </w:rPr>
              <w:t xml:space="preserve"> OGGETTI, MATERIALI E TRASFORMAZIONI.</w:t>
            </w:r>
          </w:p>
        </w:tc>
      </w:tr>
      <w:tr w:rsidR="00DF0C9A" w14:paraId="505C16F0" w14:textId="77777777" w:rsidTr="00DF0C9A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580DDA" w14:textId="77777777" w:rsidR="00DF0C9A" w:rsidRDefault="00DF0C9A" w:rsidP="00DF0C9A"/>
        </w:tc>
        <w:tc>
          <w:tcPr>
            <w:tcW w:w="5008" w:type="dxa"/>
            <w:tcBorders>
              <w:left w:val="single" w:sz="4" w:space="0" w:color="auto"/>
            </w:tcBorders>
            <w:shd w:val="clear" w:color="auto" w:fill="D5E2BB"/>
            <w:vAlign w:val="center"/>
          </w:tcPr>
          <w:p w14:paraId="22183CFD" w14:textId="77777777" w:rsidR="00DF0C9A" w:rsidRDefault="00DF0C9A" w:rsidP="00DF0C9A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sc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  <w:tc>
          <w:tcPr>
            <w:tcW w:w="5009" w:type="dxa"/>
            <w:shd w:val="clear" w:color="auto" w:fill="FAD3B4"/>
            <w:vAlign w:val="center"/>
          </w:tcPr>
          <w:p w14:paraId="16E872C1" w14:textId="77777777" w:rsidR="00DF0C9A" w:rsidRDefault="00DF0C9A" w:rsidP="00DF0C9A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Ab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li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t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à</w:t>
            </w:r>
          </w:p>
        </w:tc>
        <w:tc>
          <w:tcPr>
            <w:tcW w:w="5009" w:type="dxa"/>
            <w:shd w:val="clear" w:color="auto" w:fill="CCC0D9"/>
            <w:vAlign w:val="center"/>
          </w:tcPr>
          <w:p w14:paraId="6E871C78" w14:textId="77777777" w:rsidR="00DF0C9A" w:rsidRPr="00B86428" w:rsidRDefault="00DF0C9A" w:rsidP="00DF0C9A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om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p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ete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</w:tr>
      <w:tr w:rsidR="00DF0C9A" w14:paraId="797AC850" w14:textId="77777777" w:rsidTr="00DF0C9A">
        <w:trPr>
          <w:cantSplit/>
          <w:trHeight w:val="2002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D5E2BB"/>
            <w:textDirection w:val="btLr"/>
            <w:vAlign w:val="center"/>
          </w:tcPr>
          <w:p w14:paraId="77E8CC07" w14:textId="77777777" w:rsidR="00DF0C9A" w:rsidRDefault="00DF0C9A" w:rsidP="00DF0C9A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°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14:paraId="38E81663" w14:textId="77777777" w:rsidR="00DF0C9A" w:rsidRPr="00A23A64" w:rsidRDefault="00DF0C9A" w:rsidP="00DF0C9A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59"/>
              <w:rPr>
                <w:rFonts w:ascii="Comic Sans MS" w:hAnsi="Comic Sans MS" w:cs="Comic Sans MS"/>
                <w:sz w:val="16"/>
                <w:szCs w:val="16"/>
              </w:rPr>
            </w:pPr>
          </w:p>
          <w:p w14:paraId="5F0C4733" w14:textId="77777777" w:rsidR="002D095A" w:rsidRPr="002D095A" w:rsidRDefault="002D095A" w:rsidP="0065145E">
            <w:pPr>
              <w:numPr>
                <w:ilvl w:val="0"/>
                <w:numId w:val="21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</w:pPr>
            <w:r w:rsidRPr="002D095A">
              <w:rPr>
                <w:rFonts w:ascii="Calibri" w:eastAsia="Calibri" w:hAnsi="Calibri" w:cs="Times New Roman"/>
              </w:rPr>
              <w:t>Gli organi di senso e le loro funzioni</w:t>
            </w:r>
          </w:p>
          <w:p w14:paraId="75145DBE" w14:textId="77777777" w:rsidR="002D095A" w:rsidRPr="002D095A" w:rsidRDefault="002D095A" w:rsidP="0065145E">
            <w:pPr>
              <w:numPr>
                <w:ilvl w:val="0"/>
                <w:numId w:val="21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</w:pPr>
            <w:r w:rsidRPr="002D095A">
              <w:rPr>
                <w:rFonts w:ascii="Calibri" w:eastAsia="Calibri" w:hAnsi="Calibri" w:cs="Times New Roman"/>
              </w:rPr>
              <w:t xml:space="preserve">Le caratteristiche degli oggetti e i materiali di cui sono fatti </w:t>
            </w:r>
          </w:p>
          <w:p w14:paraId="04384B2B" w14:textId="7C6CF777" w:rsidR="00DB42B2" w:rsidRPr="00A23A64" w:rsidRDefault="00DB42B2" w:rsidP="00CB38E7">
            <w:pPr>
              <w:pStyle w:val="Paragrafoelenco"/>
              <w:widowControl w:val="0"/>
              <w:autoSpaceDE w:val="0"/>
              <w:autoSpaceDN w:val="0"/>
              <w:adjustRightInd w:val="0"/>
              <w:ind w:left="459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5009" w:type="dxa"/>
          </w:tcPr>
          <w:p w14:paraId="7EA874BA" w14:textId="77777777" w:rsidR="00DF0C9A" w:rsidRPr="00A23A64" w:rsidRDefault="00DF0C9A" w:rsidP="00DF0C9A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omic Sans MS" w:hAnsi="Comic Sans MS" w:cs="Comic Sans MS"/>
                <w:sz w:val="16"/>
                <w:szCs w:val="16"/>
              </w:rPr>
            </w:pPr>
          </w:p>
          <w:p w14:paraId="7368BF7A" w14:textId="77777777" w:rsidR="002D095A" w:rsidRDefault="002D095A" w:rsidP="0065145E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D095A">
              <w:rPr>
                <w:rFonts w:ascii="Calibri" w:eastAsia="Calibri" w:hAnsi="Calibri" w:cs="Times New Roman"/>
                <w:sz w:val="24"/>
                <w:szCs w:val="24"/>
              </w:rPr>
              <w:t>Esplorare oggetti attraverso gli organi di senso</w:t>
            </w:r>
          </w:p>
          <w:p w14:paraId="736F0160" w14:textId="5F8E5BE8" w:rsidR="00DF0C9A" w:rsidRPr="002D095A" w:rsidRDefault="002D095A" w:rsidP="0065145E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D095A">
              <w:rPr>
                <w:rFonts w:ascii="Calibri" w:eastAsia="Calibri" w:hAnsi="Calibri" w:cs="Times New Roman"/>
                <w:sz w:val="24"/>
                <w:szCs w:val="24"/>
              </w:rPr>
              <w:t>Comprendere alcune caratteristiche e funzioni degli oggetti e dei materiali attraverso l’esperienza</w:t>
            </w:r>
          </w:p>
        </w:tc>
        <w:tc>
          <w:tcPr>
            <w:tcW w:w="5009" w:type="dxa"/>
          </w:tcPr>
          <w:p w14:paraId="0494C0FB" w14:textId="77777777" w:rsidR="00DF0C9A" w:rsidRPr="00A23A64" w:rsidRDefault="00DF0C9A" w:rsidP="00DF0C9A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507"/>
              <w:rPr>
                <w:rFonts w:ascii="Comic Sans MS" w:hAnsi="Comic Sans MS" w:cs="Comic Sans MS"/>
                <w:sz w:val="16"/>
                <w:szCs w:val="16"/>
              </w:rPr>
            </w:pPr>
          </w:p>
          <w:p w14:paraId="13FDDC55" w14:textId="3572F409" w:rsidR="002D095A" w:rsidRDefault="003D7047" w:rsidP="0065145E">
            <w:pPr>
              <w:numPr>
                <w:ilvl w:val="0"/>
                <w:numId w:val="23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</w:rPr>
              <w:t>Esplora</w:t>
            </w:r>
            <w:r w:rsidR="002D095A" w:rsidRPr="002D095A">
              <w:rPr>
                <w:rFonts w:ascii="Calibri" w:eastAsia="Calibri" w:hAnsi="Calibri" w:cs="Times New Roman"/>
              </w:rPr>
              <w:t xml:space="preserve"> il mondo attraverso i cinque sensi </w:t>
            </w:r>
          </w:p>
          <w:p w14:paraId="1EA9F723" w14:textId="2347641F" w:rsidR="00DB42B2" w:rsidRPr="002D095A" w:rsidRDefault="003D7047" w:rsidP="0065145E">
            <w:pPr>
              <w:numPr>
                <w:ilvl w:val="0"/>
                <w:numId w:val="23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</w:rPr>
              <w:t>Manipola</w:t>
            </w:r>
            <w:r w:rsidR="002D095A" w:rsidRPr="002D095A">
              <w:rPr>
                <w:rFonts w:ascii="Calibri" w:eastAsia="Calibri" w:hAnsi="Calibri" w:cs="Times New Roman"/>
              </w:rPr>
              <w:t xml:space="preserve"> in modo finalizzato materiali, oggetti e strumenti</w:t>
            </w:r>
          </w:p>
        </w:tc>
      </w:tr>
      <w:tr w:rsidR="00DF0C9A" w:rsidRPr="00A03983" w14:paraId="3AF424B9" w14:textId="77777777" w:rsidTr="00596559">
        <w:trPr>
          <w:cantSplit/>
          <w:trHeight w:val="3229"/>
        </w:trPr>
        <w:tc>
          <w:tcPr>
            <w:tcW w:w="567" w:type="dxa"/>
            <w:shd w:val="clear" w:color="auto" w:fill="F7C9AC"/>
            <w:textDirection w:val="btLr"/>
            <w:vAlign w:val="center"/>
          </w:tcPr>
          <w:p w14:paraId="766393A7" w14:textId="77777777" w:rsidR="00DF0C9A" w:rsidRDefault="00DF0C9A" w:rsidP="00DF0C9A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14:paraId="652471C4" w14:textId="77777777" w:rsidR="00DF0C9A" w:rsidRPr="00F806F8" w:rsidRDefault="00DF0C9A" w:rsidP="00DB42B2">
            <w:pPr>
              <w:widowControl w:val="0"/>
              <w:autoSpaceDE w:val="0"/>
              <w:autoSpaceDN w:val="0"/>
              <w:adjustRightInd w:val="0"/>
              <w:spacing w:line="209" w:lineRule="exact"/>
              <w:rPr>
                <w:rFonts w:ascii="Calibri" w:eastAsia="Calibri" w:hAnsi="Calibri" w:cs="Times New Roman"/>
              </w:rPr>
            </w:pPr>
          </w:p>
          <w:p w14:paraId="58A27F19" w14:textId="77777777" w:rsidR="00DE3972" w:rsidRPr="00F806F8" w:rsidRDefault="00DE3972" w:rsidP="00F806F8">
            <w:pPr>
              <w:pStyle w:val="Paragrafoelenco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08" w:lineRule="exact"/>
              <w:rPr>
                <w:rFonts w:ascii="Calibri" w:eastAsia="Calibri" w:hAnsi="Calibri" w:cs="Times New Roman"/>
              </w:rPr>
            </w:pPr>
            <w:r w:rsidRPr="00F806F8">
              <w:rPr>
                <w:rFonts w:ascii="Calibri" w:eastAsia="Calibri" w:hAnsi="Calibri" w:cs="Times New Roman"/>
              </w:rPr>
              <w:t>Gli stati di aggregazione della materia (solido, liquido e gassoso)</w:t>
            </w:r>
          </w:p>
          <w:p w14:paraId="3645F77C" w14:textId="77777777" w:rsidR="00DE3972" w:rsidRPr="00F806F8" w:rsidRDefault="00DE3972" w:rsidP="00F806F8">
            <w:pPr>
              <w:pStyle w:val="Paragrafoelenco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08" w:lineRule="exact"/>
              <w:rPr>
                <w:rFonts w:ascii="Calibri" w:eastAsia="Calibri" w:hAnsi="Calibri" w:cs="Times New Roman"/>
              </w:rPr>
            </w:pPr>
            <w:r w:rsidRPr="00F806F8">
              <w:rPr>
                <w:rFonts w:ascii="Calibri" w:eastAsia="Calibri" w:hAnsi="Calibri" w:cs="Times New Roman"/>
              </w:rPr>
              <w:t>Qualità e proprietà di oggetti e materiali</w:t>
            </w:r>
          </w:p>
          <w:p w14:paraId="59FBD115" w14:textId="72D2A2BE" w:rsidR="00DF0C9A" w:rsidRPr="00F806F8" w:rsidRDefault="00DF0C9A" w:rsidP="003D7047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59"/>
              <w:rPr>
                <w:rFonts w:ascii="Calibri" w:eastAsia="Calibri" w:hAnsi="Calibri" w:cs="Times New Roman"/>
              </w:rPr>
            </w:pPr>
          </w:p>
        </w:tc>
        <w:tc>
          <w:tcPr>
            <w:tcW w:w="5009" w:type="dxa"/>
          </w:tcPr>
          <w:p w14:paraId="2C90E919" w14:textId="77777777" w:rsidR="00DF0C9A" w:rsidRPr="00F806F8" w:rsidRDefault="00DF0C9A" w:rsidP="00596559">
            <w:pPr>
              <w:pStyle w:val="Paragrafoelenco"/>
              <w:widowControl w:val="0"/>
              <w:autoSpaceDE w:val="0"/>
              <w:autoSpaceDN w:val="0"/>
              <w:adjustRightInd w:val="0"/>
              <w:spacing w:line="209" w:lineRule="exact"/>
              <w:ind w:left="413" w:hanging="284"/>
              <w:rPr>
                <w:rFonts w:ascii="Calibri" w:eastAsia="Calibri" w:hAnsi="Calibri" w:cs="Times New Roman"/>
              </w:rPr>
            </w:pPr>
          </w:p>
          <w:p w14:paraId="7AD4A13F" w14:textId="77777777" w:rsidR="00DE3972" w:rsidRPr="00F806F8" w:rsidRDefault="00DE3972" w:rsidP="00F806F8">
            <w:pPr>
              <w:pStyle w:val="Paragrafoelenco"/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208" w:lineRule="exact"/>
              <w:rPr>
                <w:rFonts w:ascii="Calibri" w:eastAsia="Calibri" w:hAnsi="Calibri" w:cs="Times New Roman"/>
              </w:rPr>
            </w:pPr>
            <w:r w:rsidRPr="00F806F8">
              <w:rPr>
                <w:rFonts w:ascii="Calibri" w:eastAsia="Calibri" w:hAnsi="Calibri" w:cs="Times New Roman"/>
              </w:rPr>
              <w:t>Riconoscere che l’acqua è elemento essenziale per la vita</w:t>
            </w:r>
          </w:p>
          <w:p w14:paraId="4A3AF1C3" w14:textId="2BFB5244" w:rsidR="00DE3972" w:rsidRPr="00F806F8" w:rsidRDefault="00DE3972" w:rsidP="00F806F8">
            <w:pPr>
              <w:pStyle w:val="Paragrafoelenco"/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208" w:lineRule="exact"/>
              <w:rPr>
                <w:rFonts w:ascii="Calibri" w:eastAsia="Calibri" w:hAnsi="Calibri" w:cs="Times New Roman"/>
              </w:rPr>
            </w:pPr>
            <w:r w:rsidRPr="00F806F8">
              <w:rPr>
                <w:rFonts w:ascii="Calibri" w:eastAsia="Calibri" w:hAnsi="Calibri" w:cs="Times New Roman"/>
              </w:rPr>
              <w:t>Ricostruire il ciclo dell’acqua attraverso i suoi cambiamenti di stato</w:t>
            </w:r>
          </w:p>
          <w:p w14:paraId="525993B1" w14:textId="77777777" w:rsidR="00DE3972" w:rsidRPr="00F806F8" w:rsidRDefault="00DE3972" w:rsidP="00F806F8">
            <w:pPr>
              <w:pStyle w:val="Paragrafoelenco"/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208" w:lineRule="exact"/>
              <w:rPr>
                <w:rFonts w:ascii="Calibri" w:eastAsia="Calibri" w:hAnsi="Calibri" w:cs="Times New Roman"/>
              </w:rPr>
            </w:pPr>
            <w:r w:rsidRPr="00F806F8">
              <w:rPr>
                <w:rFonts w:ascii="Calibri" w:eastAsia="Calibri" w:hAnsi="Calibri" w:cs="Times New Roman"/>
              </w:rPr>
              <w:t>Riconoscere le caratteristiche di corpi liquidi, solidi, gassosi</w:t>
            </w:r>
          </w:p>
          <w:p w14:paraId="0578186A" w14:textId="77777777" w:rsidR="00DE3972" w:rsidRPr="00F806F8" w:rsidRDefault="00DE3972" w:rsidP="00F806F8">
            <w:pPr>
              <w:pStyle w:val="Paragrafoelenco"/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208" w:lineRule="exact"/>
              <w:rPr>
                <w:rFonts w:ascii="Calibri" w:eastAsia="Calibri" w:hAnsi="Calibri" w:cs="Times New Roman"/>
              </w:rPr>
            </w:pPr>
            <w:r w:rsidRPr="00F806F8">
              <w:rPr>
                <w:rFonts w:ascii="Calibri" w:eastAsia="Calibri" w:hAnsi="Calibri" w:cs="Times New Roman"/>
              </w:rPr>
              <w:t>Effettuare semplici esperimenti per rilevare trasformazioni</w:t>
            </w:r>
          </w:p>
          <w:p w14:paraId="6ACE1A06" w14:textId="229BC2E5" w:rsidR="00DF0C9A" w:rsidRPr="00F806F8" w:rsidRDefault="00DF0C9A" w:rsidP="00F806F8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alibri" w:eastAsia="Calibri" w:hAnsi="Calibri" w:cs="Times New Roman"/>
              </w:rPr>
            </w:pPr>
          </w:p>
        </w:tc>
        <w:tc>
          <w:tcPr>
            <w:tcW w:w="5009" w:type="dxa"/>
          </w:tcPr>
          <w:p w14:paraId="7FC94A84" w14:textId="77777777" w:rsidR="00DF0C9A" w:rsidRPr="00F806F8" w:rsidRDefault="00DF0C9A" w:rsidP="00DF0C9A">
            <w:pPr>
              <w:pStyle w:val="Paragrafoelenco"/>
              <w:widowControl w:val="0"/>
              <w:autoSpaceDE w:val="0"/>
              <w:autoSpaceDN w:val="0"/>
              <w:adjustRightInd w:val="0"/>
              <w:spacing w:line="209" w:lineRule="exact"/>
              <w:ind w:left="507"/>
              <w:rPr>
                <w:rFonts w:ascii="Calibri" w:eastAsia="Calibri" w:hAnsi="Calibri" w:cs="Times New Roman"/>
              </w:rPr>
            </w:pPr>
          </w:p>
          <w:p w14:paraId="25352FCC" w14:textId="77777777" w:rsidR="00DE3972" w:rsidRPr="00F806F8" w:rsidRDefault="00DE3972" w:rsidP="0065145E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08" w:lineRule="exact"/>
              <w:ind w:left="507" w:hanging="284"/>
              <w:rPr>
                <w:rFonts w:ascii="Calibri" w:eastAsia="Calibri" w:hAnsi="Calibri" w:cs="Times New Roman"/>
              </w:rPr>
            </w:pPr>
            <w:r w:rsidRPr="00F806F8">
              <w:rPr>
                <w:rFonts w:ascii="Calibri" w:eastAsia="Calibri" w:hAnsi="Calibri" w:cs="Times New Roman"/>
              </w:rPr>
              <w:t>Individua e sperimenta i possibili cambiamenti di stato della materia con riferimento all’acqua.</w:t>
            </w:r>
          </w:p>
          <w:p w14:paraId="04777AAE" w14:textId="77777777" w:rsidR="00DE3972" w:rsidRPr="00F806F8" w:rsidRDefault="00DE3972" w:rsidP="0065145E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08" w:lineRule="exact"/>
              <w:ind w:left="507" w:hanging="284"/>
              <w:rPr>
                <w:rFonts w:ascii="Calibri" w:eastAsia="Calibri" w:hAnsi="Calibri" w:cs="Times New Roman"/>
              </w:rPr>
            </w:pPr>
            <w:r w:rsidRPr="00F806F8">
              <w:rPr>
                <w:rFonts w:ascii="Calibri" w:eastAsia="Calibri" w:hAnsi="Calibri" w:cs="Times New Roman"/>
              </w:rPr>
              <w:t>Illustra e descrive alcune trasformazioni elementari</w:t>
            </w:r>
          </w:p>
          <w:p w14:paraId="0E284BE4" w14:textId="6F381C63" w:rsidR="00DB42B2" w:rsidRPr="00F806F8" w:rsidRDefault="00DB42B2" w:rsidP="003D7047">
            <w:pPr>
              <w:pStyle w:val="Paragrafoelenco"/>
              <w:widowControl w:val="0"/>
              <w:autoSpaceDE w:val="0"/>
              <w:autoSpaceDN w:val="0"/>
              <w:adjustRightInd w:val="0"/>
              <w:ind w:left="507"/>
              <w:rPr>
                <w:rFonts w:ascii="Calibri" w:eastAsia="Calibri" w:hAnsi="Calibri" w:cs="Times New Roman"/>
              </w:rPr>
            </w:pPr>
          </w:p>
        </w:tc>
      </w:tr>
      <w:tr w:rsidR="00DF0C9A" w14:paraId="25A00130" w14:textId="77777777" w:rsidTr="00596559">
        <w:trPr>
          <w:cantSplit/>
          <w:trHeight w:val="2257"/>
        </w:trPr>
        <w:tc>
          <w:tcPr>
            <w:tcW w:w="567" w:type="dxa"/>
            <w:shd w:val="clear" w:color="auto" w:fill="8EAADB"/>
            <w:textDirection w:val="btLr"/>
            <w:vAlign w:val="center"/>
          </w:tcPr>
          <w:p w14:paraId="43319E34" w14:textId="77777777" w:rsidR="00DF0C9A" w:rsidRPr="00B86428" w:rsidRDefault="00DF0C9A" w:rsidP="00DF0C9A">
            <w:pPr>
              <w:ind w:left="113" w:right="113"/>
              <w:jc w:val="center"/>
              <w:rPr>
                <w:vertAlign w:val="superscript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3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5008" w:type="dxa"/>
            <w:tcBorders>
              <w:top w:val="single" w:sz="4" w:space="0" w:color="auto"/>
            </w:tcBorders>
          </w:tcPr>
          <w:p w14:paraId="0FA86388" w14:textId="77777777" w:rsidR="00AF1FE7" w:rsidRDefault="00AF1FE7" w:rsidP="00AF1FE7">
            <w:pPr>
              <w:pStyle w:val="Corpotesto"/>
              <w:tabs>
                <w:tab w:val="left" w:pos="746"/>
              </w:tabs>
              <w:kinsoku w:val="0"/>
              <w:overflowPunct w:val="0"/>
              <w:spacing w:before="17" w:line="244" w:lineRule="exact"/>
              <w:ind w:left="1149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  <w:p w14:paraId="268BAF40" w14:textId="62952B3B" w:rsidR="00C72185" w:rsidRPr="00F806F8" w:rsidRDefault="00C72185" w:rsidP="00F806F8">
            <w:pPr>
              <w:pStyle w:val="Corpotesto"/>
              <w:numPr>
                <w:ilvl w:val="0"/>
                <w:numId w:val="41"/>
              </w:numPr>
              <w:tabs>
                <w:tab w:val="left" w:pos="746"/>
              </w:tabs>
              <w:kinsoku w:val="0"/>
              <w:overflowPunct w:val="0"/>
              <w:spacing w:before="17" w:line="244" w:lineRule="exac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F806F8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Il metodo sperimentale</w:t>
            </w:r>
          </w:p>
          <w:p w14:paraId="57CEFFD1" w14:textId="4F70808E" w:rsidR="00C72185" w:rsidRPr="00F806F8" w:rsidRDefault="003D7047" w:rsidP="00F806F8">
            <w:pPr>
              <w:pStyle w:val="Corpotesto"/>
              <w:numPr>
                <w:ilvl w:val="0"/>
                <w:numId w:val="41"/>
              </w:numPr>
              <w:tabs>
                <w:tab w:val="left" w:pos="746"/>
              </w:tabs>
              <w:kinsoku w:val="0"/>
              <w:overflowPunct w:val="0"/>
              <w:spacing w:before="0" w:line="226" w:lineRule="exac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F806F8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S</w:t>
            </w:r>
            <w:r w:rsidR="00C72185" w:rsidRPr="00F806F8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truttura, qualità e proprietà di oggetti semplici</w:t>
            </w:r>
          </w:p>
          <w:p w14:paraId="3B38DF66" w14:textId="77777777" w:rsidR="00C72185" w:rsidRPr="00F806F8" w:rsidRDefault="00C72185" w:rsidP="00F806F8">
            <w:pPr>
              <w:pStyle w:val="Corpotesto"/>
              <w:numPr>
                <w:ilvl w:val="0"/>
                <w:numId w:val="41"/>
              </w:numPr>
              <w:tabs>
                <w:tab w:val="left" w:pos="746"/>
              </w:tabs>
              <w:kinsoku w:val="0"/>
              <w:overflowPunct w:val="0"/>
              <w:spacing w:before="0" w:line="226" w:lineRule="exac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F806F8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La classificazione degli oggetti in base alle loro proprietà</w:t>
            </w:r>
          </w:p>
          <w:p w14:paraId="0FDF2A2B" w14:textId="77777777" w:rsidR="00C72185" w:rsidRPr="00F806F8" w:rsidRDefault="00C72185" w:rsidP="00F806F8">
            <w:pPr>
              <w:pStyle w:val="Corpotesto"/>
              <w:numPr>
                <w:ilvl w:val="0"/>
                <w:numId w:val="41"/>
              </w:numPr>
              <w:tabs>
                <w:tab w:val="left" w:pos="746"/>
              </w:tabs>
              <w:kinsoku w:val="0"/>
              <w:overflowPunct w:val="0"/>
              <w:spacing w:before="0" w:line="233" w:lineRule="exac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F806F8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Fenomeni della vita quotidiana legati ai liquidi, al cibo, alle forze, al movimento, al calore…</w:t>
            </w:r>
          </w:p>
          <w:p w14:paraId="40059428" w14:textId="0C6A7FDF" w:rsidR="007258CB" w:rsidRPr="00F806F8" w:rsidRDefault="007258CB" w:rsidP="00C72185">
            <w:pPr>
              <w:spacing w:after="160" w:line="259" w:lineRule="auto"/>
              <w:ind w:left="472"/>
              <w:rPr>
                <w:rFonts w:ascii="Calibri" w:eastAsia="Calibri" w:hAnsi="Calibri" w:cs="Times New Roman"/>
              </w:rPr>
            </w:pPr>
          </w:p>
        </w:tc>
        <w:tc>
          <w:tcPr>
            <w:tcW w:w="5009" w:type="dxa"/>
          </w:tcPr>
          <w:p w14:paraId="31118631" w14:textId="77777777" w:rsidR="00DF0C9A" w:rsidRPr="00F806F8" w:rsidRDefault="00DF0C9A" w:rsidP="00DF0C9A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alibri" w:eastAsia="Calibri" w:hAnsi="Calibri" w:cs="Times New Roman"/>
              </w:rPr>
            </w:pPr>
          </w:p>
          <w:p w14:paraId="0582E430" w14:textId="77777777" w:rsidR="00C72185" w:rsidRPr="00F806F8" w:rsidRDefault="00C72185" w:rsidP="00F806F8">
            <w:pPr>
              <w:pStyle w:val="Corpotesto"/>
              <w:numPr>
                <w:ilvl w:val="0"/>
                <w:numId w:val="41"/>
              </w:numPr>
              <w:tabs>
                <w:tab w:val="left" w:pos="746"/>
              </w:tabs>
              <w:kinsoku w:val="0"/>
              <w:overflowPunct w:val="0"/>
              <w:spacing w:before="0" w:line="226" w:lineRule="exac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F806F8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Individuare la struttura di oggetti semplici, analizzandone qualità e proprietà</w:t>
            </w:r>
          </w:p>
          <w:p w14:paraId="0978AFC7" w14:textId="77777777" w:rsidR="00C72185" w:rsidRPr="00F806F8" w:rsidRDefault="00C72185" w:rsidP="00F806F8">
            <w:pPr>
              <w:pStyle w:val="Corpotesto"/>
              <w:numPr>
                <w:ilvl w:val="0"/>
                <w:numId w:val="41"/>
              </w:numPr>
              <w:tabs>
                <w:tab w:val="left" w:pos="746"/>
              </w:tabs>
              <w:kinsoku w:val="0"/>
              <w:overflowPunct w:val="0"/>
              <w:spacing w:before="0" w:line="226" w:lineRule="exac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F806F8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Seriare e classificare oggetti in base alle loro proprietà</w:t>
            </w:r>
          </w:p>
          <w:p w14:paraId="75FC0A74" w14:textId="77777777" w:rsidR="00C72185" w:rsidRPr="00F806F8" w:rsidRDefault="00C72185" w:rsidP="00F806F8">
            <w:pPr>
              <w:pStyle w:val="Corpotesto"/>
              <w:numPr>
                <w:ilvl w:val="0"/>
                <w:numId w:val="41"/>
              </w:numPr>
              <w:tabs>
                <w:tab w:val="left" w:pos="746"/>
              </w:tabs>
              <w:kinsoku w:val="0"/>
              <w:overflowPunct w:val="0"/>
              <w:spacing w:before="0" w:line="233" w:lineRule="exac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F806F8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Descrivere semplici fenomeni della vita quotidiana legati ai liquidi, al cibo, alle forze, al movimento, al calore…</w:t>
            </w:r>
          </w:p>
          <w:p w14:paraId="66F54FCD" w14:textId="7CF2B125" w:rsidR="007258CB" w:rsidRPr="00F806F8" w:rsidRDefault="007258CB" w:rsidP="00DE736B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alibri" w:eastAsia="Calibri" w:hAnsi="Calibri" w:cs="Times New Roman"/>
              </w:rPr>
            </w:pPr>
          </w:p>
        </w:tc>
        <w:tc>
          <w:tcPr>
            <w:tcW w:w="5009" w:type="dxa"/>
          </w:tcPr>
          <w:p w14:paraId="5BC358E7" w14:textId="77777777" w:rsidR="00AF1FE7" w:rsidRDefault="00AF1FE7" w:rsidP="00AF1FE7">
            <w:pPr>
              <w:pStyle w:val="Corpotesto"/>
              <w:tabs>
                <w:tab w:val="left" w:pos="736"/>
              </w:tabs>
              <w:kinsoku w:val="0"/>
              <w:overflowPunct w:val="0"/>
              <w:spacing w:before="0" w:line="228" w:lineRule="exact"/>
              <w:ind w:left="1149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  <w:p w14:paraId="0652E2EA" w14:textId="340FC347" w:rsidR="00087B61" w:rsidRPr="00F806F8" w:rsidRDefault="00C72185" w:rsidP="00F806F8">
            <w:pPr>
              <w:pStyle w:val="Corpotesto"/>
              <w:numPr>
                <w:ilvl w:val="0"/>
                <w:numId w:val="41"/>
              </w:numPr>
              <w:tabs>
                <w:tab w:val="left" w:pos="736"/>
              </w:tabs>
              <w:kinsoku w:val="0"/>
              <w:overflowPunct w:val="0"/>
              <w:spacing w:before="0" w:line="228" w:lineRule="exact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F806F8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Esplora i fenomeni con un approccio scientifico</w:t>
            </w:r>
          </w:p>
          <w:p w14:paraId="25E3886D" w14:textId="182891A3" w:rsidR="00C72185" w:rsidRPr="00F806F8" w:rsidRDefault="00C72185" w:rsidP="00F806F8">
            <w:pPr>
              <w:pStyle w:val="Corpotesto"/>
              <w:numPr>
                <w:ilvl w:val="0"/>
                <w:numId w:val="41"/>
              </w:numPr>
              <w:tabs>
                <w:tab w:val="left" w:pos="736"/>
              </w:tabs>
              <w:kinsoku w:val="0"/>
              <w:overflowPunct w:val="0"/>
              <w:spacing w:before="1"/>
              <w:ind w:right="313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F806F8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Individua nei fenomeni somiglianze e differenze, fa misurazioni, registra dati significativi, identifica relazioni spazio/temporali.</w:t>
            </w:r>
          </w:p>
          <w:p w14:paraId="547FB649" w14:textId="77777777" w:rsidR="00087B61" w:rsidRPr="00F806F8" w:rsidRDefault="00087B61" w:rsidP="00F806F8">
            <w:pPr>
              <w:pStyle w:val="Corpotesto"/>
              <w:numPr>
                <w:ilvl w:val="0"/>
                <w:numId w:val="41"/>
              </w:numPr>
              <w:tabs>
                <w:tab w:val="left" w:pos="736"/>
              </w:tabs>
              <w:kinsoku w:val="0"/>
              <w:overflowPunct w:val="0"/>
              <w:spacing w:before="1"/>
              <w:ind w:right="313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F806F8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>Descrive le caratteristiche di oggetti e materiali riconoscendone funzione e uso</w:t>
            </w:r>
          </w:p>
          <w:p w14:paraId="6767DE2C" w14:textId="77777777" w:rsidR="00087B61" w:rsidRPr="00F806F8" w:rsidRDefault="00087B61" w:rsidP="00087B61">
            <w:pPr>
              <w:pStyle w:val="Corpotesto"/>
              <w:tabs>
                <w:tab w:val="left" w:pos="736"/>
              </w:tabs>
              <w:kinsoku w:val="0"/>
              <w:overflowPunct w:val="0"/>
              <w:spacing w:before="1"/>
              <w:ind w:left="404" w:right="313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  <w:p w14:paraId="3707143C" w14:textId="3DF85F3C" w:rsidR="00380231" w:rsidRPr="00F806F8" w:rsidRDefault="00380231" w:rsidP="004400DD">
            <w:pPr>
              <w:spacing w:after="160" w:line="259" w:lineRule="auto"/>
              <w:ind w:left="404" w:right="25"/>
              <w:rPr>
                <w:rFonts w:ascii="Calibri" w:eastAsia="Calibri" w:hAnsi="Calibri" w:cs="Times New Roman"/>
              </w:rPr>
            </w:pPr>
          </w:p>
        </w:tc>
      </w:tr>
      <w:tr w:rsidR="00DF0C9A" w14:paraId="6B16A92B" w14:textId="77777777" w:rsidTr="00DF0C9A">
        <w:trPr>
          <w:trHeight w:val="1284"/>
        </w:trPr>
        <w:tc>
          <w:tcPr>
            <w:tcW w:w="567" w:type="dxa"/>
            <w:shd w:val="clear" w:color="auto" w:fill="FFD966"/>
            <w:textDirection w:val="btLr"/>
            <w:vAlign w:val="center"/>
          </w:tcPr>
          <w:p w14:paraId="065A5B8B" w14:textId="77777777" w:rsidR="00DF0C9A" w:rsidRPr="005B6B2F" w:rsidRDefault="00DF0C9A" w:rsidP="00DF0C9A">
            <w:pPr>
              <w:widowControl w:val="0"/>
              <w:autoSpaceDE w:val="0"/>
              <w:autoSpaceDN w:val="0"/>
              <w:adjustRightInd w:val="0"/>
              <w:spacing w:line="317" w:lineRule="exact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4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</w:tcPr>
          <w:p w14:paraId="6E705CD4" w14:textId="77777777" w:rsidR="00DF0C9A" w:rsidRPr="00F806F8" w:rsidRDefault="00DF0C9A" w:rsidP="00CB38E7">
            <w:pPr>
              <w:pStyle w:val="Paragrafoelenco"/>
              <w:widowControl w:val="0"/>
              <w:autoSpaceDE w:val="0"/>
              <w:autoSpaceDN w:val="0"/>
              <w:adjustRightInd w:val="0"/>
              <w:ind w:left="459"/>
              <w:rPr>
                <w:rFonts w:ascii="Calibri" w:eastAsia="Calibri" w:hAnsi="Calibri" w:cs="Times New Roman"/>
              </w:rPr>
            </w:pPr>
          </w:p>
          <w:p w14:paraId="7778E1F0" w14:textId="77777777" w:rsidR="00057D9F" w:rsidRPr="00F806F8" w:rsidRDefault="00057D9F" w:rsidP="00F806F8">
            <w:pPr>
              <w:pStyle w:val="Paragrafoelenco"/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F806F8">
              <w:rPr>
                <w:rFonts w:ascii="Calibri" w:eastAsia="Calibri" w:hAnsi="Calibri" w:cs="Times New Roman"/>
              </w:rPr>
              <w:t>Concetto di materia e sue trasformazioni fisiche e chimiche</w:t>
            </w:r>
          </w:p>
          <w:p w14:paraId="7380A9D2" w14:textId="2800EB47" w:rsidR="00057D9F" w:rsidRPr="00F806F8" w:rsidRDefault="003D7047" w:rsidP="00F806F8">
            <w:pPr>
              <w:pStyle w:val="Paragrafoelenco"/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F806F8">
              <w:rPr>
                <w:rFonts w:ascii="Calibri" w:eastAsia="Calibri" w:hAnsi="Calibri" w:cs="Times New Roman"/>
              </w:rPr>
              <w:t>L’energia e le</w:t>
            </w:r>
            <w:r w:rsidR="00057D9F" w:rsidRPr="00F806F8">
              <w:rPr>
                <w:rFonts w:ascii="Calibri" w:eastAsia="Calibri" w:hAnsi="Calibri" w:cs="Times New Roman"/>
              </w:rPr>
              <w:t xml:space="preserve"> sue fonti</w:t>
            </w:r>
          </w:p>
          <w:p w14:paraId="29FFE463" w14:textId="77777777" w:rsidR="00057D9F" w:rsidRPr="00F806F8" w:rsidRDefault="00057D9F" w:rsidP="00F806F8">
            <w:pPr>
              <w:pStyle w:val="Paragrafoelenco"/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F806F8">
              <w:rPr>
                <w:rFonts w:ascii="Calibri" w:eastAsia="Calibri" w:hAnsi="Calibri" w:cs="Times New Roman"/>
              </w:rPr>
              <w:t>L’energia e le sue trasformazioni</w:t>
            </w:r>
          </w:p>
          <w:p w14:paraId="58E9709F" w14:textId="77777777" w:rsidR="00057D9F" w:rsidRPr="00F806F8" w:rsidRDefault="00057D9F" w:rsidP="00F806F8">
            <w:pPr>
              <w:pStyle w:val="Paragrafoelenco"/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F806F8">
              <w:rPr>
                <w:rFonts w:ascii="Calibri" w:eastAsia="Calibri" w:hAnsi="Calibri" w:cs="Times New Roman"/>
              </w:rPr>
              <w:t>Fonti di energia sostenibili</w:t>
            </w:r>
          </w:p>
          <w:p w14:paraId="28F73B97" w14:textId="77777777" w:rsidR="001C3B7D" w:rsidRPr="00F806F8" w:rsidRDefault="001C3B7D" w:rsidP="00CB38E7">
            <w:pPr>
              <w:pStyle w:val="Paragrafoelenco"/>
              <w:widowControl w:val="0"/>
              <w:autoSpaceDE w:val="0"/>
              <w:autoSpaceDN w:val="0"/>
              <w:adjustRightInd w:val="0"/>
              <w:ind w:left="459"/>
              <w:rPr>
                <w:rFonts w:ascii="Calibri" w:eastAsia="Calibri" w:hAnsi="Calibri" w:cs="Times New Roman"/>
              </w:rPr>
            </w:pPr>
          </w:p>
          <w:p w14:paraId="6F1469DB" w14:textId="1B166C46" w:rsidR="001C3B7D" w:rsidRPr="00F806F8" w:rsidRDefault="001C3B7D" w:rsidP="00F806F8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</w:p>
        </w:tc>
        <w:tc>
          <w:tcPr>
            <w:tcW w:w="5009" w:type="dxa"/>
          </w:tcPr>
          <w:p w14:paraId="4FFAAF34" w14:textId="369BB8B8" w:rsidR="00057D9F" w:rsidRPr="00F806F8" w:rsidRDefault="003D7047" w:rsidP="00F806F8">
            <w:pPr>
              <w:pStyle w:val="Paragrafoelenco"/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F806F8">
              <w:rPr>
                <w:rFonts w:ascii="Calibri" w:eastAsia="Calibri" w:hAnsi="Calibri" w:cs="Times New Roman"/>
              </w:rPr>
              <w:t xml:space="preserve">Conoscere alcune </w:t>
            </w:r>
            <w:r w:rsidR="00057D9F" w:rsidRPr="00F806F8">
              <w:rPr>
                <w:rFonts w:ascii="Calibri" w:eastAsia="Calibri" w:hAnsi="Calibri" w:cs="Times New Roman"/>
              </w:rPr>
              <w:t>trasformazioni fisiche e chimiche</w:t>
            </w:r>
          </w:p>
          <w:p w14:paraId="5F203D6C" w14:textId="77777777" w:rsidR="00057D9F" w:rsidRPr="00F806F8" w:rsidRDefault="00057D9F" w:rsidP="00F806F8">
            <w:pPr>
              <w:pStyle w:val="Paragrafoelenco"/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F806F8">
              <w:rPr>
                <w:rFonts w:ascii="Calibri" w:eastAsia="Calibri" w:hAnsi="Calibri" w:cs="Times New Roman"/>
              </w:rPr>
              <w:t>Osservare e schematizzare alcuni passaggi di stato della materia</w:t>
            </w:r>
          </w:p>
          <w:p w14:paraId="72E148C6" w14:textId="77777777" w:rsidR="00057D9F" w:rsidRPr="00F806F8" w:rsidRDefault="00057D9F" w:rsidP="00F806F8">
            <w:pPr>
              <w:pStyle w:val="Paragrafoelenco"/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F806F8">
              <w:rPr>
                <w:rFonts w:ascii="Calibri" w:eastAsia="Calibri" w:hAnsi="Calibri" w:cs="Times New Roman"/>
              </w:rPr>
              <w:t>Individuare alcune proprietà della luce e del calore</w:t>
            </w:r>
          </w:p>
          <w:p w14:paraId="47B1CD63" w14:textId="77777777" w:rsidR="00057D9F" w:rsidRPr="00F806F8" w:rsidRDefault="00057D9F" w:rsidP="00F806F8">
            <w:pPr>
              <w:pStyle w:val="Paragrafoelenco"/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F806F8">
              <w:rPr>
                <w:rFonts w:ascii="Calibri" w:eastAsia="Calibri" w:hAnsi="Calibri" w:cs="Times New Roman"/>
              </w:rPr>
              <w:t>Conoscere il funzionamento di fonti di energia sostenibili</w:t>
            </w:r>
          </w:p>
          <w:p w14:paraId="5D50B23F" w14:textId="77777777" w:rsidR="00596559" w:rsidRPr="00F806F8" w:rsidRDefault="00596559" w:rsidP="00CB38E7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alibri" w:eastAsia="Calibri" w:hAnsi="Calibri" w:cs="Times New Roman"/>
              </w:rPr>
            </w:pPr>
          </w:p>
        </w:tc>
        <w:tc>
          <w:tcPr>
            <w:tcW w:w="5009" w:type="dxa"/>
          </w:tcPr>
          <w:p w14:paraId="4526FE45" w14:textId="77777777" w:rsidR="00057D9F" w:rsidRPr="00F806F8" w:rsidRDefault="00057D9F" w:rsidP="0065145E">
            <w:pPr>
              <w:pStyle w:val="Paragrafoelenco"/>
              <w:widowControl w:val="0"/>
              <w:numPr>
                <w:ilvl w:val="2"/>
                <w:numId w:val="6"/>
              </w:num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F806F8">
              <w:rPr>
                <w:rFonts w:ascii="Calibri" w:eastAsia="Calibri" w:hAnsi="Calibri" w:cs="Times New Roman"/>
              </w:rPr>
              <w:t>Manifesta atteggiamenti di curiosità e modi di guardare il mondo cercando spiegazioni</w:t>
            </w:r>
          </w:p>
          <w:p w14:paraId="03F575DC" w14:textId="77777777" w:rsidR="00057D9F" w:rsidRPr="00F806F8" w:rsidRDefault="00057D9F" w:rsidP="0065145E">
            <w:pPr>
              <w:pStyle w:val="Paragrafoelenco"/>
              <w:widowControl w:val="0"/>
              <w:numPr>
                <w:ilvl w:val="2"/>
                <w:numId w:val="6"/>
              </w:num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F806F8">
              <w:rPr>
                <w:rFonts w:ascii="Calibri" w:eastAsia="Calibri" w:hAnsi="Calibri" w:cs="Times New Roman"/>
              </w:rPr>
              <w:t>Individua, ricostruisce e schematizza alcuni passaggi di stato della materia e alcune trasformazioni chimiche</w:t>
            </w:r>
          </w:p>
          <w:p w14:paraId="1B140BD5" w14:textId="7AB735C3" w:rsidR="00DF0C9A" w:rsidRPr="00F806F8" w:rsidRDefault="00057D9F" w:rsidP="0065145E">
            <w:pPr>
              <w:pStyle w:val="Paragrafoelenco"/>
              <w:widowControl w:val="0"/>
              <w:numPr>
                <w:ilvl w:val="2"/>
                <w:numId w:val="6"/>
              </w:num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F806F8">
              <w:rPr>
                <w:rFonts w:ascii="Calibri" w:eastAsia="Calibri" w:hAnsi="Calibri" w:cs="Times New Roman"/>
              </w:rPr>
              <w:t>Riconosce l’importanza delle fonti di energia sostenibili per la vita sulla Terra</w:t>
            </w:r>
          </w:p>
        </w:tc>
      </w:tr>
      <w:tr w:rsidR="00DF0C9A" w14:paraId="4A6FEEFA" w14:textId="77777777" w:rsidTr="00596559">
        <w:trPr>
          <w:trHeight w:val="2075"/>
        </w:trPr>
        <w:tc>
          <w:tcPr>
            <w:tcW w:w="567" w:type="dxa"/>
            <w:shd w:val="clear" w:color="auto" w:fill="FF99FF"/>
            <w:textDirection w:val="btLr"/>
          </w:tcPr>
          <w:p w14:paraId="5F64B8B3" w14:textId="77777777" w:rsidR="00DF0C9A" w:rsidRPr="005B6B2F" w:rsidRDefault="00596559" w:rsidP="00596559">
            <w:pPr>
              <w:widowControl w:val="0"/>
              <w:autoSpaceDE w:val="0"/>
              <w:autoSpaceDN w:val="0"/>
              <w:adjustRightInd w:val="0"/>
              <w:spacing w:line="317" w:lineRule="exact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</w:t>
            </w:r>
            <w:r w:rsidR="00DF0C9A"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LA</w:t>
            </w:r>
            <w:r w:rsidR="00DF0C9A"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="00DF0C9A"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="00DF0C9A"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5</w:t>
            </w:r>
            <w:r w:rsidR="00DF0C9A"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</w:tcPr>
          <w:p w14:paraId="360EA264" w14:textId="77777777" w:rsidR="00DF0C9A" w:rsidRPr="00F806F8" w:rsidRDefault="00DF0C9A" w:rsidP="00F806F8">
            <w:pPr>
              <w:pStyle w:val="Paragrafoelenco"/>
              <w:widowControl w:val="0"/>
              <w:autoSpaceDE w:val="0"/>
              <w:autoSpaceDN w:val="0"/>
              <w:adjustRightInd w:val="0"/>
              <w:ind w:left="896"/>
              <w:rPr>
                <w:rFonts w:ascii="Calibri" w:eastAsia="Calibri" w:hAnsi="Calibri" w:cs="Times New Roman"/>
              </w:rPr>
            </w:pPr>
          </w:p>
          <w:p w14:paraId="1F5B0745" w14:textId="77777777" w:rsidR="008449E2" w:rsidRPr="00F806F8" w:rsidRDefault="008449E2" w:rsidP="00F806F8">
            <w:pPr>
              <w:widowControl w:val="0"/>
              <w:numPr>
                <w:ilvl w:val="0"/>
                <w:numId w:val="42"/>
              </w:numPr>
              <w:rPr>
                <w:rFonts w:ascii="Calibri" w:eastAsia="Calibri" w:hAnsi="Calibri" w:cs="Times New Roman"/>
              </w:rPr>
            </w:pPr>
            <w:r w:rsidRPr="00F806F8">
              <w:rPr>
                <w:rFonts w:ascii="Calibri" w:eastAsia="Calibri" w:hAnsi="Calibri" w:cs="Times New Roman"/>
              </w:rPr>
              <w:t>La struttura della materia.</w:t>
            </w:r>
          </w:p>
          <w:p w14:paraId="02329D0A" w14:textId="77777777" w:rsidR="008449E2" w:rsidRPr="00F806F8" w:rsidRDefault="008449E2" w:rsidP="00F806F8">
            <w:pPr>
              <w:widowControl w:val="0"/>
              <w:numPr>
                <w:ilvl w:val="0"/>
                <w:numId w:val="42"/>
              </w:numPr>
              <w:rPr>
                <w:rFonts w:ascii="Calibri" w:eastAsia="Calibri" w:hAnsi="Calibri" w:cs="Times New Roman"/>
              </w:rPr>
            </w:pPr>
            <w:r w:rsidRPr="00F806F8">
              <w:rPr>
                <w:rFonts w:ascii="Calibri" w:eastAsia="Calibri" w:hAnsi="Calibri" w:cs="Times New Roman"/>
              </w:rPr>
              <w:t>I passaggi di stato.</w:t>
            </w:r>
          </w:p>
          <w:p w14:paraId="43BF2A3E" w14:textId="77777777" w:rsidR="008449E2" w:rsidRPr="00F806F8" w:rsidRDefault="008449E2" w:rsidP="00F806F8">
            <w:pPr>
              <w:widowControl w:val="0"/>
              <w:numPr>
                <w:ilvl w:val="0"/>
                <w:numId w:val="42"/>
              </w:numPr>
              <w:rPr>
                <w:rFonts w:ascii="Calibri" w:eastAsia="Calibri" w:hAnsi="Calibri" w:cs="Times New Roman"/>
              </w:rPr>
            </w:pPr>
            <w:r w:rsidRPr="00F806F8">
              <w:rPr>
                <w:rFonts w:ascii="Calibri" w:eastAsia="Calibri" w:hAnsi="Calibri" w:cs="Times New Roman"/>
              </w:rPr>
              <w:t>I materiali (durezza, peso, elasticità, trasparenza densità…).</w:t>
            </w:r>
          </w:p>
          <w:p w14:paraId="1C781EC9" w14:textId="609809DC" w:rsidR="00DF0C9A" w:rsidRPr="00F806F8" w:rsidRDefault="008449E2" w:rsidP="00F806F8">
            <w:pPr>
              <w:widowControl w:val="0"/>
              <w:numPr>
                <w:ilvl w:val="0"/>
                <w:numId w:val="42"/>
              </w:numPr>
              <w:rPr>
                <w:rFonts w:ascii="Calibri" w:eastAsia="Calibri" w:hAnsi="Calibri" w:cs="Times New Roman"/>
              </w:rPr>
            </w:pPr>
            <w:r w:rsidRPr="00F806F8">
              <w:rPr>
                <w:rFonts w:ascii="Calibri" w:eastAsia="Calibri" w:hAnsi="Calibri" w:cs="Times New Roman"/>
              </w:rPr>
              <w:t>Le soluzioni.</w:t>
            </w:r>
          </w:p>
        </w:tc>
        <w:tc>
          <w:tcPr>
            <w:tcW w:w="5009" w:type="dxa"/>
          </w:tcPr>
          <w:p w14:paraId="4741B952" w14:textId="77777777" w:rsidR="00DF0C9A" w:rsidRPr="00F806F8" w:rsidRDefault="00DF0C9A" w:rsidP="00F806F8">
            <w:pPr>
              <w:widowControl w:val="0"/>
              <w:autoSpaceDE w:val="0"/>
              <w:autoSpaceDN w:val="0"/>
              <w:adjustRightInd w:val="0"/>
              <w:ind w:left="536"/>
              <w:rPr>
                <w:rFonts w:ascii="Calibri" w:eastAsia="Calibri" w:hAnsi="Calibri" w:cs="Times New Roman"/>
              </w:rPr>
            </w:pPr>
          </w:p>
          <w:p w14:paraId="4924AFA1" w14:textId="77777777" w:rsidR="008449E2" w:rsidRPr="00F806F8" w:rsidRDefault="008449E2" w:rsidP="00F806F8">
            <w:pPr>
              <w:widowControl w:val="0"/>
              <w:numPr>
                <w:ilvl w:val="0"/>
                <w:numId w:val="42"/>
              </w:numPr>
              <w:rPr>
                <w:rFonts w:ascii="Calibri" w:eastAsia="Calibri" w:hAnsi="Calibri" w:cs="Times New Roman"/>
              </w:rPr>
            </w:pPr>
            <w:r w:rsidRPr="00F806F8">
              <w:rPr>
                <w:rFonts w:ascii="Calibri" w:eastAsia="Calibri" w:hAnsi="Calibri" w:cs="Times New Roman"/>
              </w:rPr>
              <w:t>Conoscere la struttura della materia e gli effetti del calore sulla materia.</w:t>
            </w:r>
          </w:p>
          <w:p w14:paraId="1F729F3D" w14:textId="77777777" w:rsidR="008449E2" w:rsidRPr="00F806F8" w:rsidRDefault="008449E2" w:rsidP="00F806F8">
            <w:pPr>
              <w:widowControl w:val="0"/>
              <w:numPr>
                <w:ilvl w:val="0"/>
                <w:numId w:val="42"/>
              </w:numPr>
              <w:rPr>
                <w:rFonts w:ascii="Calibri" w:eastAsia="Calibri" w:hAnsi="Calibri" w:cs="Times New Roman"/>
              </w:rPr>
            </w:pPr>
            <w:r w:rsidRPr="00F806F8">
              <w:rPr>
                <w:rFonts w:ascii="Calibri" w:eastAsia="Calibri" w:hAnsi="Calibri" w:cs="Times New Roman"/>
              </w:rPr>
              <w:t xml:space="preserve">Osservare e schematizzare alcuni passaggi di stato, costruendo semplici modelli interpretativi. </w:t>
            </w:r>
          </w:p>
          <w:p w14:paraId="0B53A248" w14:textId="77777777" w:rsidR="008449E2" w:rsidRPr="00F806F8" w:rsidRDefault="008449E2" w:rsidP="00F806F8">
            <w:pPr>
              <w:widowControl w:val="0"/>
              <w:numPr>
                <w:ilvl w:val="0"/>
                <w:numId w:val="42"/>
              </w:numPr>
              <w:rPr>
                <w:rFonts w:ascii="Calibri" w:eastAsia="Calibri" w:hAnsi="Calibri" w:cs="Times New Roman"/>
              </w:rPr>
            </w:pPr>
            <w:r w:rsidRPr="00F806F8">
              <w:rPr>
                <w:rFonts w:ascii="Calibri" w:eastAsia="Calibri" w:hAnsi="Calibri" w:cs="Times New Roman"/>
              </w:rPr>
              <w:t>Individuare la proprietà di alcuni materiali.</w:t>
            </w:r>
          </w:p>
          <w:p w14:paraId="228563B3" w14:textId="77777777" w:rsidR="008449E2" w:rsidRPr="00F806F8" w:rsidRDefault="008449E2" w:rsidP="00F806F8">
            <w:pPr>
              <w:widowControl w:val="0"/>
              <w:numPr>
                <w:ilvl w:val="0"/>
                <w:numId w:val="42"/>
              </w:numPr>
              <w:rPr>
                <w:rFonts w:ascii="Calibri" w:eastAsia="Calibri" w:hAnsi="Calibri" w:cs="Times New Roman"/>
              </w:rPr>
            </w:pPr>
            <w:r w:rsidRPr="00F806F8">
              <w:rPr>
                <w:rFonts w:ascii="Calibri" w:eastAsia="Calibri" w:hAnsi="Calibri" w:cs="Times New Roman"/>
              </w:rPr>
              <w:t>Effettuare semplici esperimenti e relazionare le fasi e gli esiti.</w:t>
            </w:r>
          </w:p>
          <w:p w14:paraId="3B8D8050" w14:textId="03090082" w:rsidR="00DF0C9A" w:rsidRPr="00F806F8" w:rsidRDefault="00DF0C9A" w:rsidP="00F806F8">
            <w:pPr>
              <w:pStyle w:val="Paragrafoelenco"/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before="1"/>
              <w:ind w:left="896" w:right="536"/>
              <w:rPr>
                <w:rFonts w:ascii="Calibri" w:eastAsia="Calibri" w:hAnsi="Calibri" w:cs="Times New Roman"/>
              </w:rPr>
            </w:pPr>
          </w:p>
        </w:tc>
        <w:tc>
          <w:tcPr>
            <w:tcW w:w="5009" w:type="dxa"/>
          </w:tcPr>
          <w:p w14:paraId="3E804871" w14:textId="77777777" w:rsidR="00DF0C9A" w:rsidRPr="00F806F8" w:rsidRDefault="00DF0C9A" w:rsidP="00F806F8">
            <w:pPr>
              <w:widowControl w:val="0"/>
              <w:autoSpaceDE w:val="0"/>
              <w:autoSpaceDN w:val="0"/>
              <w:adjustRightInd w:val="0"/>
              <w:spacing w:before="31"/>
              <w:ind w:left="536"/>
              <w:rPr>
                <w:rFonts w:ascii="Calibri" w:eastAsia="Calibri" w:hAnsi="Calibri" w:cs="Times New Roman"/>
              </w:rPr>
            </w:pPr>
          </w:p>
          <w:p w14:paraId="45A9D780" w14:textId="77777777" w:rsidR="008449E2" w:rsidRPr="00F806F8" w:rsidRDefault="008449E2" w:rsidP="00F806F8">
            <w:pPr>
              <w:widowControl w:val="0"/>
              <w:numPr>
                <w:ilvl w:val="0"/>
                <w:numId w:val="42"/>
              </w:numPr>
              <w:ind w:right="265"/>
              <w:rPr>
                <w:rFonts w:ascii="Calibri" w:eastAsia="Calibri" w:hAnsi="Calibri" w:cs="Times New Roman"/>
              </w:rPr>
            </w:pPr>
            <w:r w:rsidRPr="00F806F8">
              <w:rPr>
                <w:rFonts w:ascii="Calibri" w:eastAsia="Calibri" w:hAnsi="Calibri" w:cs="Times New Roman"/>
              </w:rPr>
              <w:t>Conosce le proprietà della materia.</w:t>
            </w:r>
          </w:p>
          <w:p w14:paraId="1FBD3387" w14:textId="77777777" w:rsidR="008449E2" w:rsidRPr="00F806F8" w:rsidRDefault="008449E2" w:rsidP="00F806F8">
            <w:pPr>
              <w:widowControl w:val="0"/>
              <w:numPr>
                <w:ilvl w:val="0"/>
                <w:numId w:val="42"/>
              </w:numPr>
              <w:ind w:right="265"/>
              <w:rPr>
                <w:rFonts w:ascii="Calibri" w:eastAsia="Calibri" w:hAnsi="Calibri" w:cs="Times New Roman"/>
              </w:rPr>
            </w:pPr>
            <w:r w:rsidRPr="00F806F8">
              <w:rPr>
                <w:rFonts w:ascii="Calibri" w:eastAsia="Calibri" w:hAnsi="Calibri" w:cs="Times New Roman"/>
              </w:rPr>
              <w:t>Esplora i fenomeni con un approccio scientifico.</w:t>
            </w:r>
          </w:p>
          <w:p w14:paraId="386E7658" w14:textId="77777777" w:rsidR="008449E2" w:rsidRPr="00F806F8" w:rsidRDefault="008449E2" w:rsidP="00F806F8">
            <w:pPr>
              <w:widowControl w:val="0"/>
              <w:numPr>
                <w:ilvl w:val="0"/>
                <w:numId w:val="42"/>
              </w:numPr>
              <w:ind w:right="265"/>
              <w:rPr>
                <w:rFonts w:ascii="Calibri" w:eastAsia="Calibri" w:hAnsi="Calibri" w:cs="Times New Roman"/>
              </w:rPr>
            </w:pPr>
            <w:r w:rsidRPr="00F806F8">
              <w:rPr>
                <w:rFonts w:ascii="Calibri" w:eastAsia="Calibri" w:hAnsi="Calibri" w:cs="Times New Roman"/>
              </w:rPr>
              <w:t>Individua nei fenomeni somiglianze e differenze, fa misurazioni, registra dati significativi, identifica relazioni spazio/temporali.</w:t>
            </w:r>
          </w:p>
          <w:p w14:paraId="5F047E58" w14:textId="00BEDF92" w:rsidR="00DF0C9A" w:rsidRPr="00F806F8" w:rsidRDefault="008449E2" w:rsidP="00F806F8">
            <w:pPr>
              <w:pStyle w:val="Paragrafoelenco"/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before="31"/>
              <w:rPr>
                <w:rFonts w:ascii="Calibri" w:eastAsia="Calibri" w:hAnsi="Calibri" w:cs="Times New Roman"/>
              </w:rPr>
            </w:pPr>
            <w:r w:rsidRPr="00F806F8">
              <w:rPr>
                <w:rFonts w:ascii="Calibri" w:eastAsia="Calibri" w:hAnsi="Calibri" w:cs="Times New Roman"/>
              </w:rPr>
              <w:t>Individua aspetti quantitativi e qualitativi nei fenomeni, produce rappresentazioni grafiche e schemi di livello adeguato, elabora semplici modelli.</w:t>
            </w:r>
          </w:p>
        </w:tc>
      </w:tr>
    </w:tbl>
    <w:p w14:paraId="432FD412" w14:textId="77777777" w:rsidR="00F43868" w:rsidRDefault="00F43868">
      <w:r>
        <w:br w:type="page"/>
      </w:r>
    </w:p>
    <w:tbl>
      <w:tblPr>
        <w:tblStyle w:val="Grigliatabella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5008"/>
        <w:gridCol w:w="5009"/>
        <w:gridCol w:w="5009"/>
      </w:tblGrid>
      <w:tr w:rsidR="00DF0C9A" w:rsidRPr="005B6B2F" w14:paraId="7C5556FE" w14:textId="77777777" w:rsidTr="00DF0C9A">
        <w:trPr>
          <w:trHeight w:val="546"/>
        </w:trPr>
        <w:tc>
          <w:tcPr>
            <w:tcW w:w="15593" w:type="dxa"/>
            <w:gridSpan w:val="4"/>
            <w:shd w:val="clear" w:color="auto" w:fill="FFF1CC"/>
            <w:vAlign w:val="center"/>
          </w:tcPr>
          <w:p w14:paraId="1CE79BEB" w14:textId="4C506F54" w:rsidR="00DF0C9A" w:rsidRPr="005B6B2F" w:rsidRDefault="001C3B7D" w:rsidP="00DF0C9A">
            <w:pPr>
              <w:widowControl w:val="0"/>
              <w:autoSpaceDE w:val="0"/>
              <w:autoSpaceDN w:val="0"/>
              <w:adjustRightInd w:val="0"/>
              <w:spacing w:line="322" w:lineRule="exact"/>
              <w:ind w:left="2586" w:hanging="259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lastRenderedPageBreak/>
              <w:t>Nucleo tematico: OSSERVARE E SPERIMENTARE SUL CAMPO</w:t>
            </w:r>
          </w:p>
        </w:tc>
      </w:tr>
      <w:tr w:rsidR="00DF0C9A" w:rsidRPr="00B86428" w14:paraId="6E324398" w14:textId="77777777" w:rsidTr="00DF0C9A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F73932" w14:textId="77777777" w:rsidR="00DF0C9A" w:rsidRDefault="00DF0C9A" w:rsidP="00DF0C9A"/>
        </w:tc>
        <w:tc>
          <w:tcPr>
            <w:tcW w:w="5008" w:type="dxa"/>
            <w:tcBorders>
              <w:left w:val="single" w:sz="4" w:space="0" w:color="auto"/>
            </w:tcBorders>
            <w:shd w:val="clear" w:color="auto" w:fill="D5E2BB"/>
            <w:vAlign w:val="center"/>
          </w:tcPr>
          <w:p w14:paraId="575A14CB" w14:textId="77777777" w:rsidR="00DF0C9A" w:rsidRDefault="00DF0C9A" w:rsidP="00DF0C9A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sc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  <w:tc>
          <w:tcPr>
            <w:tcW w:w="5009" w:type="dxa"/>
            <w:shd w:val="clear" w:color="auto" w:fill="FAD3B4"/>
            <w:vAlign w:val="center"/>
          </w:tcPr>
          <w:p w14:paraId="35DCA3A9" w14:textId="77777777" w:rsidR="00DF0C9A" w:rsidRDefault="00DF0C9A" w:rsidP="00DF0C9A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Ab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li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t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à</w:t>
            </w:r>
          </w:p>
        </w:tc>
        <w:tc>
          <w:tcPr>
            <w:tcW w:w="5009" w:type="dxa"/>
            <w:shd w:val="clear" w:color="auto" w:fill="CCC0D9"/>
            <w:vAlign w:val="center"/>
          </w:tcPr>
          <w:p w14:paraId="6C7F6428" w14:textId="77777777" w:rsidR="00DF0C9A" w:rsidRPr="00B86428" w:rsidRDefault="00DF0C9A" w:rsidP="00DF0C9A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om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p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ete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</w:tr>
      <w:tr w:rsidR="00DF0C9A" w:rsidRPr="00A07C73" w14:paraId="76579F26" w14:textId="77777777" w:rsidTr="00DF0C9A">
        <w:trPr>
          <w:cantSplit/>
          <w:trHeight w:val="2002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D5E2BB"/>
            <w:textDirection w:val="btLr"/>
            <w:vAlign w:val="center"/>
          </w:tcPr>
          <w:p w14:paraId="1958222C" w14:textId="77777777" w:rsidR="00DF0C9A" w:rsidRDefault="00DF0C9A" w:rsidP="00DF0C9A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°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14:paraId="6523A083" w14:textId="77777777" w:rsidR="00DF0C9A" w:rsidRPr="00F51BCF" w:rsidRDefault="00DF0C9A" w:rsidP="00DF0C9A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59"/>
              <w:rPr>
                <w:rFonts w:ascii="Comic Sans MS" w:hAnsi="Comic Sans MS" w:cs="Comic Sans MS"/>
                <w:sz w:val="16"/>
                <w:szCs w:val="16"/>
              </w:rPr>
            </w:pPr>
          </w:p>
          <w:p w14:paraId="498BCD0C" w14:textId="77777777" w:rsidR="002D095A" w:rsidRDefault="002D095A" w:rsidP="0065145E">
            <w:pPr>
              <w:numPr>
                <w:ilvl w:val="0"/>
                <w:numId w:val="19"/>
              </w:numPr>
              <w:spacing w:after="200" w:line="276" w:lineRule="auto"/>
              <w:contextualSpacing/>
              <w:rPr>
                <w:rFonts w:ascii="Calibri" w:eastAsia="Calibri" w:hAnsi="Calibri" w:cs="Calibri"/>
                <w:b/>
                <w:i/>
                <w:sz w:val="28"/>
                <w:szCs w:val="28"/>
              </w:rPr>
            </w:pPr>
            <w:r w:rsidRPr="002D095A">
              <w:rPr>
                <w:rFonts w:ascii="Calibri" w:eastAsia="Calibri" w:hAnsi="Calibri" w:cs="Times New Roman"/>
              </w:rPr>
              <w:t>Il corpo e le sue parti</w:t>
            </w:r>
          </w:p>
          <w:p w14:paraId="34F170FF" w14:textId="77777777" w:rsidR="000302D9" w:rsidRDefault="002D095A" w:rsidP="000302D9">
            <w:pPr>
              <w:numPr>
                <w:ilvl w:val="0"/>
                <w:numId w:val="19"/>
              </w:numPr>
              <w:spacing w:after="200" w:line="276" w:lineRule="auto"/>
              <w:contextualSpacing/>
              <w:rPr>
                <w:rFonts w:ascii="Calibri" w:eastAsia="Calibri" w:hAnsi="Calibri" w:cs="Calibri"/>
                <w:b/>
                <w:i/>
                <w:sz w:val="28"/>
                <w:szCs w:val="28"/>
              </w:rPr>
            </w:pPr>
            <w:r w:rsidRPr="002D095A">
              <w:rPr>
                <w:rFonts w:ascii="Calibri" w:eastAsia="Calibri" w:hAnsi="Calibri" w:cs="Times New Roman"/>
              </w:rPr>
              <w:t xml:space="preserve"> I cinque sensi</w:t>
            </w:r>
          </w:p>
          <w:p w14:paraId="6EB58B6B" w14:textId="787D744C" w:rsidR="000302D9" w:rsidRPr="000302D9" w:rsidRDefault="000302D9" w:rsidP="000302D9">
            <w:pPr>
              <w:spacing w:after="200" w:line="276" w:lineRule="auto"/>
              <w:ind w:left="720"/>
              <w:contextualSpacing/>
              <w:rPr>
                <w:rFonts w:ascii="Calibri" w:eastAsia="Calibri" w:hAnsi="Calibri" w:cs="Calibri"/>
                <w:b/>
                <w:i/>
                <w:sz w:val="28"/>
                <w:szCs w:val="28"/>
              </w:rPr>
            </w:pPr>
          </w:p>
        </w:tc>
        <w:tc>
          <w:tcPr>
            <w:tcW w:w="5009" w:type="dxa"/>
          </w:tcPr>
          <w:p w14:paraId="45B28693" w14:textId="77777777" w:rsidR="00DF0C9A" w:rsidRPr="00F51BCF" w:rsidRDefault="00DF0C9A" w:rsidP="00DF0C9A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omic Sans MS" w:hAnsi="Comic Sans MS" w:cs="Comic Sans MS"/>
                <w:sz w:val="16"/>
                <w:szCs w:val="16"/>
              </w:rPr>
            </w:pPr>
          </w:p>
          <w:p w14:paraId="519FA727" w14:textId="77777777" w:rsidR="002D095A" w:rsidRDefault="002D095A" w:rsidP="0065145E">
            <w:pPr>
              <w:numPr>
                <w:ilvl w:val="0"/>
                <w:numId w:val="20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D095A">
              <w:rPr>
                <w:rFonts w:ascii="Calibri" w:eastAsia="Calibri" w:hAnsi="Calibri" w:cs="Times New Roman"/>
              </w:rPr>
              <w:t>Riconoscere, descrivere e rappresentare graficamente le parti del corpo</w:t>
            </w:r>
          </w:p>
          <w:p w14:paraId="2E7647C6" w14:textId="2BF0D81D" w:rsidR="00DF0C9A" w:rsidRPr="002D095A" w:rsidRDefault="002D095A" w:rsidP="0065145E">
            <w:pPr>
              <w:numPr>
                <w:ilvl w:val="0"/>
                <w:numId w:val="20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D095A">
              <w:rPr>
                <w:rFonts w:ascii="Calibri" w:eastAsia="Calibri" w:hAnsi="Calibri" w:cs="Times New Roman"/>
              </w:rPr>
              <w:t>Conoscere i cinque sensi e gli organi a essi corrispondenti, usarli per cogliere informazioni su un oggetto o su un fenomeno osservato</w:t>
            </w:r>
          </w:p>
        </w:tc>
        <w:tc>
          <w:tcPr>
            <w:tcW w:w="5009" w:type="dxa"/>
          </w:tcPr>
          <w:p w14:paraId="2801560C" w14:textId="564EE28D" w:rsidR="00AF1FE7" w:rsidRPr="00AF1FE7" w:rsidRDefault="00122D68" w:rsidP="00AF1FE7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AF1FE7">
              <w:rPr>
                <w:rFonts w:ascii="Calibri" w:eastAsia="Calibri" w:hAnsi="Calibri" w:cs="Times New Roman"/>
              </w:rPr>
              <w:tab/>
            </w:r>
          </w:p>
          <w:p w14:paraId="1C4700C7" w14:textId="420A80F0" w:rsidR="002D095A" w:rsidRPr="002D095A" w:rsidRDefault="00122D68" w:rsidP="00AF1FE7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F1FE7">
              <w:rPr>
                <w:rFonts w:ascii="Calibri" w:eastAsia="Calibri" w:hAnsi="Calibri" w:cs="Times New Roman"/>
              </w:rPr>
              <w:t>Osserva e descrive</w:t>
            </w:r>
            <w:r w:rsidR="002D095A" w:rsidRPr="00AF1FE7">
              <w:rPr>
                <w:rFonts w:ascii="Calibri" w:eastAsia="Calibri" w:hAnsi="Calibri" w:cs="Times New Roman"/>
              </w:rPr>
              <w:t xml:space="preserve"> le parti del proprio corpo con l’ausilio dei cinque sensi</w:t>
            </w:r>
          </w:p>
          <w:p w14:paraId="69302065" w14:textId="796035AE" w:rsidR="00DB42B2" w:rsidRPr="000302D9" w:rsidRDefault="00DB42B2" w:rsidP="000302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0C9A" w:rsidRPr="00112D23" w14:paraId="47B44AE1" w14:textId="77777777" w:rsidTr="008E673A">
        <w:trPr>
          <w:cantSplit/>
          <w:trHeight w:val="2106"/>
        </w:trPr>
        <w:tc>
          <w:tcPr>
            <w:tcW w:w="567" w:type="dxa"/>
            <w:shd w:val="clear" w:color="auto" w:fill="F7C9AC"/>
            <w:textDirection w:val="btLr"/>
            <w:vAlign w:val="center"/>
          </w:tcPr>
          <w:p w14:paraId="1A817A8E" w14:textId="77777777" w:rsidR="00DF0C9A" w:rsidRDefault="00DF0C9A" w:rsidP="00DF0C9A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14:paraId="744755E6" w14:textId="77777777" w:rsidR="00DF0C9A" w:rsidRPr="00A03983" w:rsidRDefault="00DF0C9A" w:rsidP="00DF0C9A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59"/>
              <w:rPr>
                <w:rFonts w:ascii="Calibri" w:eastAsia="Calibri" w:hAnsi="Calibri" w:cs="Times New Roman"/>
              </w:rPr>
            </w:pPr>
          </w:p>
          <w:p w14:paraId="547BD7ED" w14:textId="6C4FB583" w:rsidR="00DE3972" w:rsidRPr="00A03983" w:rsidRDefault="00DE3972" w:rsidP="00A03983">
            <w:pPr>
              <w:pStyle w:val="Paragrafoelenco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line="209" w:lineRule="exact"/>
              <w:rPr>
                <w:rFonts w:ascii="Calibri" w:eastAsia="Calibri" w:hAnsi="Calibri" w:cs="Times New Roman"/>
              </w:rPr>
            </w:pPr>
            <w:r w:rsidRPr="00A03983">
              <w:rPr>
                <w:rFonts w:ascii="Calibri" w:eastAsia="Calibri" w:hAnsi="Calibri" w:cs="Times New Roman"/>
              </w:rPr>
              <w:t>Le principali caratteristiche e i modi di vivere di organismi animali e vegetali.</w:t>
            </w:r>
          </w:p>
          <w:p w14:paraId="57534C2B" w14:textId="25CF3AEB" w:rsidR="00DE3972" w:rsidRPr="00A03983" w:rsidRDefault="00DE3972" w:rsidP="00A03983">
            <w:pPr>
              <w:pStyle w:val="Paragrafoelenco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line="209" w:lineRule="exact"/>
              <w:rPr>
                <w:rFonts w:ascii="Calibri" w:eastAsia="Calibri" w:hAnsi="Calibri" w:cs="Times New Roman"/>
              </w:rPr>
            </w:pPr>
            <w:r w:rsidRPr="00A03983">
              <w:rPr>
                <w:rFonts w:ascii="Calibri" w:eastAsia="Calibri" w:hAnsi="Calibri" w:cs="Times New Roman"/>
              </w:rPr>
              <w:t>La vita delle piante</w:t>
            </w:r>
          </w:p>
          <w:p w14:paraId="319DDFD2" w14:textId="77777777" w:rsidR="00DE3972" w:rsidRPr="00A03983" w:rsidRDefault="00DE3972" w:rsidP="00A03983">
            <w:pPr>
              <w:pStyle w:val="Paragrafoelenco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line="209" w:lineRule="exact"/>
              <w:rPr>
                <w:rFonts w:ascii="Calibri" w:eastAsia="Calibri" w:hAnsi="Calibri" w:cs="Times New Roman"/>
              </w:rPr>
            </w:pPr>
            <w:r w:rsidRPr="00A03983">
              <w:rPr>
                <w:rFonts w:ascii="Calibri" w:eastAsia="Calibri" w:hAnsi="Calibri" w:cs="Times New Roman"/>
              </w:rPr>
              <w:t>Il ciclo dell’acqua</w:t>
            </w:r>
          </w:p>
          <w:p w14:paraId="10A038BC" w14:textId="77777777" w:rsidR="00DE3972" w:rsidRPr="00A03983" w:rsidRDefault="00DE3972" w:rsidP="00A03983">
            <w:pPr>
              <w:pStyle w:val="Paragrafoelenco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line="209" w:lineRule="exact"/>
              <w:rPr>
                <w:rFonts w:ascii="Calibri" w:eastAsia="Calibri" w:hAnsi="Calibri" w:cs="Times New Roman"/>
              </w:rPr>
            </w:pPr>
            <w:r w:rsidRPr="00A03983">
              <w:rPr>
                <w:rFonts w:ascii="Calibri" w:eastAsia="Calibri" w:hAnsi="Calibri" w:cs="Times New Roman"/>
              </w:rPr>
              <w:t>L’acqua e i suoi cambiamenti di stato</w:t>
            </w:r>
          </w:p>
          <w:p w14:paraId="6DAD35AC" w14:textId="77777777" w:rsidR="00DE3972" w:rsidRPr="00A03983" w:rsidRDefault="00DE3972" w:rsidP="00A03983">
            <w:pPr>
              <w:pStyle w:val="Paragrafoelenco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line="209" w:lineRule="exact"/>
              <w:rPr>
                <w:rFonts w:ascii="Calibri" w:eastAsia="Calibri" w:hAnsi="Calibri" w:cs="Times New Roman"/>
              </w:rPr>
            </w:pPr>
            <w:r w:rsidRPr="00A03983">
              <w:rPr>
                <w:rFonts w:ascii="Calibri" w:eastAsia="Calibri" w:hAnsi="Calibri" w:cs="Times New Roman"/>
              </w:rPr>
              <w:t>L’alimentazione quotidiana</w:t>
            </w:r>
          </w:p>
          <w:p w14:paraId="57CE1A31" w14:textId="77777777" w:rsidR="00DE3972" w:rsidRPr="00A03983" w:rsidRDefault="00DE3972" w:rsidP="00A03983">
            <w:pPr>
              <w:pStyle w:val="Paragrafoelenco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A03983">
              <w:rPr>
                <w:rFonts w:ascii="Calibri" w:eastAsia="Calibri" w:hAnsi="Calibri" w:cs="Times New Roman"/>
              </w:rPr>
              <w:t>Pulizia e rispetto per il proprio corpo</w:t>
            </w:r>
          </w:p>
          <w:p w14:paraId="6919AD88" w14:textId="08CDBAEC" w:rsidR="00DB42B2" w:rsidRPr="00A03983" w:rsidRDefault="00DB42B2" w:rsidP="00122D68">
            <w:pPr>
              <w:pStyle w:val="Paragrafoelenco"/>
              <w:widowControl w:val="0"/>
              <w:autoSpaceDE w:val="0"/>
              <w:autoSpaceDN w:val="0"/>
              <w:adjustRightInd w:val="0"/>
              <w:ind w:left="459"/>
              <w:rPr>
                <w:rFonts w:ascii="Calibri" w:eastAsia="Calibri" w:hAnsi="Calibri" w:cs="Times New Roman"/>
              </w:rPr>
            </w:pPr>
          </w:p>
        </w:tc>
        <w:tc>
          <w:tcPr>
            <w:tcW w:w="5009" w:type="dxa"/>
          </w:tcPr>
          <w:p w14:paraId="192334EB" w14:textId="77777777" w:rsidR="008E673A" w:rsidRPr="00A03983" w:rsidRDefault="008E673A" w:rsidP="008E673A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alibri" w:eastAsia="Calibri" w:hAnsi="Calibri" w:cs="Times New Roman"/>
              </w:rPr>
            </w:pPr>
          </w:p>
          <w:p w14:paraId="2591C76F" w14:textId="77777777" w:rsidR="00DE3972" w:rsidRPr="00A03983" w:rsidRDefault="00DE3972" w:rsidP="00A03983">
            <w:pPr>
              <w:pStyle w:val="Paragrafoelenco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line="209" w:lineRule="exact"/>
              <w:rPr>
                <w:rFonts w:ascii="Calibri" w:eastAsia="Calibri" w:hAnsi="Calibri" w:cs="Times New Roman"/>
              </w:rPr>
            </w:pPr>
            <w:r w:rsidRPr="00A03983">
              <w:rPr>
                <w:rFonts w:ascii="Calibri" w:eastAsia="Calibri" w:hAnsi="Calibri" w:cs="Times New Roman"/>
              </w:rPr>
              <w:t>Individuare le modalità di adattamento degli esseri viventi al cambiamento del tempo e delle stagioni</w:t>
            </w:r>
          </w:p>
          <w:p w14:paraId="7F1CE1F5" w14:textId="77777777" w:rsidR="00DE3972" w:rsidRPr="00A03983" w:rsidRDefault="00DE3972" w:rsidP="00A03983">
            <w:pPr>
              <w:pStyle w:val="Paragrafoelenco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line="209" w:lineRule="exact"/>
              <w:rPr>
                <w:rFonts w:ascii="Calibri" w:eastAsia="Calibri" w:hAnsi="Calibri" w:cs="Times New Roman"/>
              </w:rPr>
            </w:pPr>
            <w:r w:rsidRPr="00A03983">
              <w:rPr>
                <w:rFonts w:ascii="Calibri" w:eastAsia="Calibri" w:hAnsi="Calibri" w:cs="Times New Roman"/>
              </w:rPr>
              <w:t>Ricostruire il ciclo dell’acqua attraverso i suoi cambiamenti di stato</w:t>
            </w:r>
          </w:p>
          <w:p w14:paraId="56381CAA" w14:textId="15308525" w:rsidR="00DE3972" w:rsidRPr="00A03983" w:rsidRDefault="00DE3972" w:rsidP="00A03983">
            <w:pPr>
              <w:pStyle w:val="Paragrafoelenco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line="209" w:lineRule="exact"/>
              <w:rPr>
                <w:rFonts w:ascii="Calibri" w:eastAsia="Calibri" w:hAnsi="Calibri" w:cs="Times New Roman"/>
              </w:rPr>
            </w:pPr>
            <w:r w:rsidRPr="00A03983">
              <w:rPr>
                <w:rFonts w:ascii="Calibri" w:eastAsia="Calibri" w:hAnsi="Calibri" w:cs="Times New Roman"/>
              </w:rPr>
              <w:t xml:space="preserve">Classificare </w:t>
            </w:r>
            <w:r w:rsidR="00122D68" w:rsidRPr="00A03983">
              <w:rPr>
                <w:rFonts w:ascii="Calibri" w:eastAsia="Calibri" w:hAnsi="Calibri" w:cs="Times New Roman"/>
              </w:rPr>
              <w:t xml:space="preserve">gli stati della materia: </w:t>
            </w:r>
            <w:r w:rsidRPr="00A03983">
              <w:rPr>
                <w:rFonts w:ascii="Calibri" w:eastAsia="Calibri" w:hAnsi="Calibri" w:cs="Times New Roman"/>
              </w:rPr>
              <w:t>solidi, liquidi, gassosi</w:t>
            </w:r>
          </w:p>
          <w:p w14:paraId="79C97710" w14:textId="77777777" w:rsidR="00122D68" w:rsidRPr="00A03983" w:rsidRDefault="00122D68" w:rsidP="00A03983">
            <w:pPr>
              <w:pStyle w:val="Paragrafoelenco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line="209" w:lineRule="exact"/>
              <w:rPr>
                <w:rFonts w:ascii="Calibri" w:eastAsia="Calibri" w:hAnsi="Calibri" w:cs="Times New Roman"/>
              </w:rPr>
            </w:pPr>
            <w:r w:rsidRPr="00A03983">
              <w:rPr>
                <w:rFonts w:ascii="Calibri" w:eastAsia="Calibri" w:hAnsi="Calibri" w:cs="Times New Roman"/>
              </w:rPr>
              <w:t>Interiorizzare le basilari norme igieniche</w:t>
            </w:r>
          </w:p>
          <w:p w14:paraId="40E9AAC1" w14:textId="77777777" w:rsidR="00122D68" w:rsidRPr="00A03983" w:rsidRDefault="00122D68" w:rsidP="00A03983">
            <w:pPr>
              <w:pStyle w:val="Paragrafoelenco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line="209" w:lineRule="exact"/>
              <w:rPr>
                <w:rFonts w:ascii="Calibri" w:eastAsia="Calibri" w:hAnsi="Calibri" w:cs="Times New Roman"/>
              </w:rPr>
            </w:pPr>
            <w:r w:rsidRPr="00A03983">
              <w:rPr>
                <w:rFonts w:ascii="Calibri" w:eastAsia="Calibri" w:hAnsi="Calibri" w:cs="Times New Roman"/>
              </w:rPr>
              <w:t>Individuare la giusta alimentazione per il corpo umano</w:t>
            </w:r>
          </w:p>
          <w:p w14:paraId="5E2034AD" w14:textId="77777777" w:rsidR="00122D68" w:rsidRPr="00A03983" w:rsidRDefault="00122D68" w:rsidP="00122D68">
            <w:pPr>
              <w:pStyle w:val="Paragrafoelenco"/>
              <w:widowControl w:val="0"/>
              <w:autoSpaceDE w:val="0"/>
              <w:autoSpaceDN w:val="0"/>
              <w:adjustRightInd w:val="0"/>
              <w:spacing w:line="209" w:lineRule="exact"/>
              <w:ind w:left="413"/>
              <w:rPr>
                <w:rFonts w:ascii="Calibri" w:eastAsia="Calibri" w:hAnsi="Calibri" w:cs="Times New Roman"/>
              </w:rPr>
            </w:pPr>
          </w:p>
          <w:p w14:paraId="1C6EDBE3" w14:textId="186848E5" w:rsidR="008F0BA7" w:rsidRPr="00A03983" w:rsidRDefault="008F0BA7" w:rsidP="00122D68">
            <w:pPr>
              <w:pStyle w:val="Paragrafoelenco"/>
              <w:widowControl w:val="0"/>
              <w:autoSpaceDE w:val="0"/>
              <w:autoSpaceDN w:val="0"/>
              <w:adjustRightInd w:val="0"/>
              <w:spacing w:line="209" w:lineRule="exact"/>
              <w:ind w:left="413"/>
              <w:rPr>
                <w:rFonts w:ascii="Calibri" w:eastAsia="Calibri" w:hAnsi="Calibri" w:cs="Times New Roman"/>
              </w:rPr>
            </w:pPr>
          </w:p>
        </w:tc>
        <w:tc>
          <w:tcPr>
            <w:tcW w:w="5009" w:type="dxa"/>
          </w:tcPr>
          <w:p w14:paraId="63F6546D" w14:textId="77777777" w:rsidR="00DF0C9A" w:rsidRPr="00A03983" w:rsidRDefault="00DF0C9A" w:rsidP="00DF0C9A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rPr>
                <w:rFonts w:ascii="Calibri" w:eastAsia="Calibri" w:hAnsi="Calibri" w:cs="Times New Roman"/>
              </w:rPr>
            </w:pPr>
          </w:p>
          <w:p w14:paraId="48BB8EE3" w14:textId="77777777" w:rsidR="00DE3972" w:rsidRPr="00A03983" w:rsidRDefault="00DE3972" w:rsidP="0065145E">
            <w:pPr>
              <w:pStyle w:val="Paragrafoelenco"/>
              <w:widowControl w:val="0"/>
              <w:numPr>
                <w:ilvl w:val="2"/>
                <w:numId w:val="3"/>
              </w:numPr>
              <w:autoSpaceDE w:val="0"/>
              <w:autoSpaceDN w:val="0"/>
              <w:adjustRightInd w:val="0"/>
              <w:spacing w:line="209" w:lineRule="exact"/>
              <w:ind w:left="507" w:hanging="284"/>
              <w:rPr>
                <w:rFonts w:ascii="Calibri" w:eastAsia="Calibri" w:hAnsi="Calibri" w:cs="Times New Roman"/>
              </w:rPr>
            </w:pPr>
            <w:r w:rsidRPr="00A03983">
              <w:rPr>
                <w:rFonts w:ascii="Calibri" w:eastAsia="Calibri" w:hAnsi="Calibri" w:cs="Times New Roman"/>
              </w:rPr>
              <w:t>Riconosce i viventi e le loro modalità di interazione con l’ambiente.</w:t>
            </w:r>
          </w:p>
          <w:p w14:paraId="762E5A5E" w14:textId="2CEA85B5" w:rsidR="00DE3972" w:rsidRPr="00A03983" w:rsidRDefault="00DE3972" w:rsidP="00122D68">
            <w:pPr>
              <w:pStyle w:val="Paragrafoelenco"/>
              <w:widowControl w:val="0"/>
              <w:numPr>
                <w:ilvl w:val="2"/>
                <w:numId w:val="3"/>
              </w:numPr>
              <w:autoSpaceDE w:val="0"/>
              <w:autoSpaceDN w:val="0"/>
              <w:adjustRightInd w:val="0"/>
              <w:ind w:left="507" w:hanging="284"/>
              <w:rPr>
                <w:rFonts w:ascii="Calibri" w:eastAsia="Calibri" w:hAnsi="Calibri" w:cs="Times New Roman"/>
              </w:rPr>
            </w:pPr>
            <w:r w:rsidRPr="00A03983">
              <w:rPr>
                <w:rFonts w:ascii="Calibri" w:eastAsia="Calibri" w:hAnsi="Calibri" w:cs="Times New Roman"/>
              </w:rPr>
              <w:t>Individua le funzioni principali del corpo umano, con particolare attenzione alle norme dell’ecologia e dell’educazione alla salute.</w:t>
            </w:r>
          </w:p>
          <w:p w14:paraId="6B4DAE46" w14:textId="173BBA95" w:rsidR="00DE3972" w:rsidRPr="00A03983" w:rsidRDefault="00122D68" w:rsidP="0065145E">
            <w:pPr>
              <w:pStyle w:val="Paragrafoelenco"/>
              <w:widowControl w:val="0"/>
              <w:numPr>
                <w:ilvl w:val="2"/>
                <w:numId w:val="3"/>
              </w:numPr>
              <w:autoSpaceDE w:val="0"/>
              <w:autoSpaceDN w:val="0"/>
              <w:adjustRightInd w:val="0"/>
              <w:ind w:left="507" w:hanging="284"/>
              <w:rPr>
                <w:rFonts w:ascii="Calibri" w:eastAsia="Calibri" w:hAnsi="Calibri" w:cs="Times New Roman"/>
              </w:rPr>
            </w:pPr>
            <w:r w:rsidRPr="00A03983">
              <w:rPr>
                <w:rFonts w:ascii="Calibri" w:eastAsia="Calibri" w:hAnsi="Calibri" w:cs="Times New Roman"/>
              </w:rPr>
              <w:t>Descrive il ciclo dell’acqua</w:t>
            </w:r>
          </w:p>
          <w:p w14:paraId="50E3A16A" w14:textId="69C276BF" w:rsidR="008F0BA7" w:rsidRPr="00A03983" w:rsidRDefault="008F0BA7" w:rsidP="00DE3972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507"/>
              <w:rPr>
                <w:rFonts w:ascii="Calibri" w:eastAsia="Calibri" w:hAnsi="Calibri" w:cs="Times New Roman"/>
              </w:rPr>
            </w:pPr>
          </w:p>
        </w:tc>
      </w:tr>
      <w:tr w:rsidR="00DF0C9A" w:rsidRPr="00220D5A" w14:paraId="0E22F6B2" w14:textId="77777777" w:rsidTr="004971F2">
        <w:trPr>
          <w:cantSplit/>
          <w:trHeight w:val="1835"/>
        </w:trPr>
        <w:tc>
          <w:tcPr>
            <w:tcW w:w="567" w:type="dxa"/>
            <w:shd w:val="clear" w:color="auto" w:fill="8EAADB"/>
            <w:textDirection w:val="btLr"/>
            <w:vAlign w:val="center"/>
          </w:tcPr>
          <w:p w14:paraId="6AA97EBD" w14:textId="77777777" w:rsidR="00DF0C9A" w:rsidRPr="00B86428" w:rsidRDefault="00DF0C9A" w:rsidP="00DF0C9A">
            <w:pPr>
              <w:ind w:left="113" w:right="113"/>
              <w:jc w:val="center"/>
              <w:rPr>
                <w:vertAlign w:val="superscript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3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5008" w:type="dxa"/>
            <w:tcBorders>
              <w:top w:val="single" w:sz="4" w:space="0" w:color="auto"/>
            </w:tcBorders>
          </w:tcPr>
          <w:p w14:paraId="665AD9D9" w14:textId="0CE5F3D5" w:rsidR="00DE3972" w:rsidRPr="00A03983" w:rsidRDefault="00DE3972" w:rsidP="00A03983">
            <w:pPr>
              <w:pStyle w:val="Paragrafoelenco"/>
              <w:spacing w:after="160" w:line="259" w:lineRule="auto"/>
              <w:rPr>
                <w:rFonts w:ascii="Calibri" w:eastAsia="Calibri" w:hAnsi="Calibri" w:cs="Calibri"/>
                <w:color w:val="000000"/>
                <w:lang w:eastAsia="it-IT"/>
              </w:rPr>
            </w:pPr>
          </w:p>
          <w:p w14:paraId="65BCA749" w14:textId="771A6E30" w:rsidR="004B0965" w:rsidRPr="00A03983" w:rsidRDefault="004B0965" w:rsidP="00A03983">
            <w:pPr>
              <w:pStyle w:val="Paragrafoelenco"/>
              <w:numPr>
                <w:ilvl w:val="0"/>
                <w:numId w:val="45"/>
              </w:numPr>
              <w:spacing w:after="160" w:line="259" w:lineRule="auto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>Il ciclo dell’acqua</w:t>
            </w:r>
          </w:p>
          <w:p w14:paraId="46644E45" w14:textId="48259B1E" w:rsidR="00DE3972" w:rsidRPr="00A03983" w:rsidRDefault="00DE3972" w:rsidP="00A03983">
            <w:pPr>
              <w:pStyle w:val="Paragrafoelenco"/>
              <w:numPr>
                <w:ilvl w:val="0"/>
                <w:numId w:val="45"/>
              </w:numPr>
              <w:spacing w:after="160" w:line="259" w:lineRule="auto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>Il mondo animale.</w:t>
            </w:r>
          </w:p>
          <w:p w14:paraId="0C827AE6" w14:textId="220474DE" w:rsidR="00DE3972" w:rsidRPr="00A03983" w:rsidRDefault="00471137" w:rsidP="00A03983">
            <w:pPr>
              <w:pStyle w:val="Paragrafoelenco"/>
              <w:numPr>
                <w:ilvl w:val="0"/>
                <w:numId w:val="45"/>
              </w:numPr>
              <w:spacing w:after="160" w:line="259" w:lineRule="auto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>Il mondo vegetale</w:t>
            </w:r>
          </w:p>
          <w:p w14:paraId="20042139" w14:textId="71B97F5F" w:rsidR="00471137" w:rsidRPr="00A03983" w:rsidRDefault="00471137" w:rsidP="00A03983">
            <w:pPr>
              <w:pStyle w:val="Paragrafoelenco"/>
              <w:numPr>
                <w:ilvl w:val="0"/>
                <w:numId w:val="45"/>
              </w:numPr>
              <w:spacing w:after="160" w:line="259" w:lineRule="auto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>Il terreno e l’acqua</w:t>
            </w:r>
          </w:p>
          <w:p w14:paraId="7458651B" w14:textId="6FE0BFDD" w:rsidR="00471137" w:rsidRPr="00A03983" w:rsidRDefault="00471137" w:rsidP="00A03983">
            <w:pPr>
              <w:pStyle w:val="Paragrafoelenco"/>
              <w:numPr>
                <w:ilvl w:val="0"/>
                <w:numId w:val="45"/>
              </w:numPr>
              <w:spacing w:after="160" w:line="259" w:lineRule="auto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>Trasformazioni ambientali naturali e ad opera dell’uomo</w:t>
            </w:r>
          </w:p>
          <w:p w14:paraId="5A499094" w14:textId="722762D6" w:rsidR="00080FB4" w:rsidRPr="00A03983" w:rsidRDefault="00471137" w:rsidP="00A03983">
            <w:pPr>
              <w:pStyle w:val="Paragrafoelenco"/>
              <w:numPr>
                <w:ilvl w:val="0"/>
                <w:numId w:val="45"/>
              </w:numPr>
              <w:spacing w:after="160" w:line="259" w:lineRule="auto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>I fenomeni atmosferici.</w:t>
            </w:r>
          </w:p>
        </w:tc>
        <w:tc>
          <w:tcPr>
            <w:tcW w:w="5009" w:type="dxa"/>
          </w:tcPr>
          <w:p w14:paraId="533C7606" w14:textId="77777777" w:rsidR="00DF0C9A" w:rsidRPr="00A23A64" w:rsidRDefault="00DF0C9A" w:rsidP="00DF0C9A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omic Sans MS" w:hAnsi="Comic Sans MS" w:cs="Comic Sans MS"/>
                <w:sz w:val="16"/>
                <w:szCs w:val="16"/>
              </w:rPr>
            </w:pPr>
          </w:p>
          <w:p w14:paraId="1623D433" w14:textId="1506F841" w:rsidR="004B0965" w:rsidRPr="00A03983" w:rsidRDefault="004B0965" w:rsidP="00A03983">
            <w:pPr>
              <w:pStyle w:val="Paragrafoelenco"/>
              <w:numPr>
                <w:ilvl w:val="0"/>
                <w:numId w:val="45"/>
              </w:numPr>
              <w:spacing w:after="160" w:line="259" w:lineRule="auto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>Conoscere il ciclo dell’acqua</w:t>
            </w:r>
          </w:p>
          <w:p w14:paraId="7B0B2BE2" w14:textId="377ECA4E" w:rsidR="00471137" w:rsidRPr="00A03983" w:rsidRDefault="00DE3972" w:rsidP="00A03983">
            <w:pPr>
              <w:pStyle w:val="Paragrafoelenco"/>
              <w:numPr>
                <w:ilvl w:val="0"/>
                <w:numId w:val="45"/>
              </w:numPr>
              <w:spacing w:after="160" w:line="259" w:lineRule="auto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>Osservare le trasformazioni nella vita di piante e animali.</w:t>
            </w:r>
          </w:p>
          <w:p w14:paraId="575E3194" w14:textId="5D76879B" w:rsidR="00471137" w:rsidRPr="00A03983" w:rsidRDefault="00471137" w:rsidP="00A03983">
            <w:pPr>
              <w:pStyle w:val="Paragrafoelenco"/>
              <w:numPr>
                <w:ilvl w:val="0"/>
                <w:numId w:val="45"/>
              </w:numPr>
              <w:spacing w:after="160" w:line="259" w:lineRule="auto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>Osservare le caratteristiche dei terreni e delle acque</w:t>
            </w:r>
          </w:p>
          <w:p w14:paraId="273D4031" w14:textId="35E94AE7" w:rsidR="00471137" w:rsidRPr="00A03983" w:rsidRDefault="00471137" w:rsidP="00A03983">
            <w:pPr>
              <w:pStyle w:val="Paragrafoelenco"/>
              <w:numPr>
                <w:ilvl w:val="0"/>
                <w:numId w:val="45"/>
              </w:numPr>
              <w:spacing w:after="160" w:line="259" w:lineRule="auto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>Osservare e interpretare le trasformazioni ambientali naturali e quelle ad opera dell’uomo</w:t>
            </w:r>
          </w:p>
          <w:p w14:paraId="4830F8F4" w14:textId="77777777" w:rsidR="00DE3972" w:rsidRPr="00A03983" w:rsidRDefault="00DE3972" w:rsidP="00A03983">
            <w:pPr>
              <w:pStyle w:val="Paragrafoelenco"/>
              <w:numPr>
                <w:ilvl w:val="0"/>
                <w:numId w:val="45"/>
              </w:numPr>
              <w:spacing w:after="160" w:line="259" w:lineRule="auto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>Conoscere e registrare la variabilità dei fenomeni atmosferici e la periodicità dei fenomeni celesti.</w:t>
            </w:r>
          </w:p>
          <w:p w14:paraId="4E943BF3" w14:textId="071BDB18" w:rsidR="00080FB4" w:rsidRPr="00080FB4" w:rsidRDefault="00080FB4" w:rsidP="000302D9">
            <w:pPr>
              <w:spacing w:after="160" w:line="259" w:lineRule="auto"/>
              <w:ind w:left="425"/>
              <w:rPr>
                <w:rFonts w:ascii="Comic Sans MS" w:hAnsi="Comic Sans MS" w:cs="Comic Sans MS"/>
                <w:position w:val="1"/>
                <w:sz w:val="16"/>
                <w:szCs w:val="16"/>
              </w:rPr>
            </w:pPr>
          </w:p>
        </w:tc>
        <w:tc>
          <w:tcPr>
            <w:tcW w:w="5009" w:type="dxa"/>
          </w:tcPr>
          <w:p w14:paraId="76E4F2AD" w14:textId="77777777" w:rsidR="004400DD" w:rsidRDefault="004400DD" w:rsidP="00AF1FE7">
            <w:pPr>
              <w:spacing w:after="160" w:line="259" w:lineRule="auto"/>
              <w:ind w:right="25"/>
              <w:rPr>
                <w:rFonts w:ascii="Calibri" w:eastAsia="Calibri" w:hAnsi="Calibri" w:cs="Calibri"/>
                <w:color w:val="000000"/>
                <w:lang w:eastAsia="it-IT"/>
              </w:rPr>
            </w:pPr>
          </w:p>
          <w:p w14:paraId="228DB469" w14:textId="64DE991D" w:rsidR="00DE3972" w:rsidRPr="00A03983" w:rsidRDefault="00DE3972" w:rsidP="00A03983">
            <w:pPr>
              <w:pStyle w:val="Paragrafoelenco"/>
              <w:numPr>
                <w:ilvl w:val="0"/>
                <w:numId w:val="45"/>
              </w:numPr>
              <w:spacing w:after="160" w:line="259" w:lineRule="auto"/>
              <w:ind w:right="25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>Esplora i fenomeni con approccio scientifico: osserva e descrive i fatti, formula d</w:t>
            </w:r>
            <w:r w:rsidR="000302D9" w:rsidRPr="00A03983">
              <w:rPr>
                <w:rFonts w:ascii="Calibri" w:eastAsia="Calibri" w:hAnsi="Calibri" w:cs="Calibri"/>
                <w:color w:val="000000"/>
                <w:lang w:eastAsia="it-IT"/>
              </w:rPr>
              <w:t>omande, realizza esperimenti</w:t>
            </w:r>
          </w:p>
          <w:p w14:paraId="314ED7BE" w14:textId="20E7F23D" w:rsidR="00DE3972" w:rsidRPr="00A03983" w:rsidRDefault="000302D9" w:rsidP="00A03983">
            <w:pPr>
              <w:pStyle w:val="Paragrafoelenco"/>
              <w:numPr>
                <w:ilvl w:val="0"/>
                <w:numId w:val="45"/>
              </w:numPr>
              <w:spacing w:after="160" w:line="259" w:lineRule="auto"/>
              <w:ind w:right="25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>Espone ciò che</w:t>
            </w:r>
            <w:r w:rsidR="00DE3972" w:rsidRPr="00A03983">
              <w:rPr>
                <w:rFonts w:ascii="Calibri" w:eastAsia="Calibri" w:hAnsi="Calibri" w:cs="Calibri"/>
                <w:color w:val="000000"/>
                <w:lang w:eastAsia="it-IT"/>
              </w:rPr>
              <w:t xml:space="preserve"> ha sperimentato, utilizzando un linguaggio appropriato.</w:t>
            </w:r>
          </w:p>
          <w:p w14:paraId="784870F9" w14:textId="4F254FDB" w:rsidR="00080FB4" w:rsidRPr="00DE3972" w:rsidRDefault="00080FB4" w:rsidP="000302D9">
            <w:pPr>
              <w:spacing w:after="160" w:line="259" w:lineRule="auto"/>
              <w:ind w:left="404" w:right="25"/>
              <w:rPr>
                <w:rFonts w:ascii="Calibri" w:eastAsia="Calibri" w:hAnsi="Calibri" w:cs="Calibri"/>
                <w:color w:val="000000"/>
                <w:lang w:eastAsia="it-IT"/>
              </w:rPr>
            </w:pPr>
          </w:p>
        </w:tc>
      </w:tr>
      <w:tr w:rsidR="00DF0C9A" w:rsidRPr="00220D5A" w14:paraId="0892367D" w14:textId="77777777" w:rsidTr="004971F2">
        <w:trPr>
          <w:trHeight w:val="1549"/>
        </w:trPr>
        <w:tc>
          <w:tcPr>
            <w:tcW w:w="567" w:type="dxa"/>
            <w:shd w:val="clear" w:color="auto" w:fill="FFD966"/>
            <w:textDirection w:val="btLr"/>
            <w:vAlign w:val="center"/>
          </w:tcPr>
          <w:p w14:paraId="6E5ED66A" w14:textId="77777777" w:rsidR="00DF0C9A" w:rsidRPr="005B6B2F" w:rsidRDefault="00DF0C9A" w:rsidP="00DF0C9A">
            <w:pPr>
              <w:widowControl w:val="0"/>
              <w:autoSpaceDE w:val="0"/>
              <w:autoSpaceDN w:val="0"/>
              <w:adjustRightInd w:val="0"/>
              <w:spacing w:line="317" w:lineRule="exact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4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</w:tcPr>
          <w:p w14:paraId="43777BFA" w14:textId="54015918" w:rsidR="00057D9F" w:rsidRPr="00A03983" w:rsidRDefault="004B0965" w:rsidP="00A03983">
            <w:pPr>
              <w:pStyle w:val="Paragrafoelenco"/>
              <w:numPr>
                <w:ilvl w:val="0"/>
                <w:numId w:val="45"/>
              </w:numPr>
              <w:spacing w:after="160" w:line="259" w:lineRule="auto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>L’ a</w:t>
            </w:r>
            <w:r w:rsidR="00057D9F" w:rsidRPr="00A03983">
              <w:rPr>
                <w:rFonts w:ascii="Calibri" w:eastAsia="Calibri" w:hAnsi="Calibri" w:cs="Calibri"/>
                <w:color w:val="000000"/>
                <w:lang w:eastAsia="it-IT"/>
              </w:rPr>
              <w:t>cqua</w:t>
            </w:r>
          </w:p>
          <w:p w14:paraId="59DBFE76" w14:textId="77777777" w:rsidR="00057D9F" w:rsidRPr="00A03983" w:rsidRDefault="00057D9F" w:rsidP="00A03983">
            <w:pPr>
              <w:pStyle w:val="Paragrafoelenco"/>
              <w:numPr>
                <w:ilvl w:val="0"/>
                <w:numId w:val="45"/>
              </w:numPr>
              <w:spacing w:after="160" w:line="259" w:lineRule="auto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>I passaggi di stato</w:t>
            </w:r>
          </w:p>
          <w:p w14:paraId="67BDCA22" w14:textId="77777777" w:rsidR="00057D9F" w:rsidRPr="00A03983" w:rsidRDefault="00057D9F" w:rsidP="00A03983">
            <w:pPr>
              <w:pStyle w:val="Paragrafoelenco"/>
              <w:numPr>
                <w:ilvl w:val="0"/>
                <w:numId w:val="45"/>
              </w:numPr>
              <w:spacing w:after="160" w:line="259" w:lineRule="auto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>Calore, temperatura</w:t>
            </w:r>
          </w:p>
          <w:p w14:paraId="77006F50" w14:textId="77777777" w:rsidR="00057D9F" w:rsidRPr="00A03983" w:rsidRDefault="00057D9F" w:rsidP="00A03983">
            <w:pPr>
              <w:pStyle w:val="Paragrafoelenco"/>
              <w:numPr>
                <w:ilvl w:val="0"/>
                <w:numId w:val="45"/>
              </w:numPr>
              <w:spacing w:after="160" w:line="259" w:lineRule="auto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>L'aria</w:t>
            </w:r>
          </w:p>
          <w:p w14:paraId="66BB3EA8" w14:textId="77777777" w:rsidR="00057D9F" w:rsidRPr="00A03983" w:rsidRDefault="00057D9F" w:rsidP="00A03983">
            <w:pPr>
              <w:pStyle w:val="Paragrafoelenco"/>
              <w:numPr>
                <w:ilvl w:val="0"/>
                <w:numId w:val="45"/>
              </w:numPr>
              <w:spacing w:after="160" w:line="259" w:lineRule="auto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>I fenomeni atmosferici</w:t>
            </w:r>
          </w:p>
          <w:p w14:paraId="385F90C4" w14:textId="77777777" w:rsidR="00057D9F" w:rsidRPr="00A03983" w:rsidRDefault="00057D9F" w:rsidP="00A03983">
            <w:pPr>
              <w:pStyle w:val="Paragrafoelenco"/>
              <w:numPr>
                <w:ilvl w:val="0"/>
                <w:numId w:val="45"/>
              </w:numPr>
              <w:spacing w:after="160" w:line="259" w:lineRule="auto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>La struttura del suolo</w:t>
            </w:r>
          </w:p>
          <w:p w14:paraId="2731BA6D" w14:textId="77777777" w:rsidR="00DF0C9A" w:rsidRPr="00A03983" w:rsidRDefault="00DF0C9A" w:rsidP="00A03983">
            <w:pPr>
              <w:pStyle w:val="Paragrafoelenco"/>
              <w:spacing w:after="160" w:line="259" w:lineRule="auto"/>
              <w:rPr>
                <w:rFonts w:ascii="Calibri" w:eastAsia="Calibri" w:hAnsi="Calibri" w:cs="Calibri"/>
                <w:color w:val="000000"/>
                <w:lang w:eastAsia="it-IT"/>
              </w:rPr>
            </w:pPr>
          </w:p>
        </w:tc>
        <w:tc>
          <w:tcPr>
            <w:tcW w:w="5009" w:type="dxa"/>
          </w:tcPr>
          <w:p w14:paraId="076EBE44" w14:textId="77777777" w:rsidR="00057D9F" w:rsidRPr="00A03983" w:rsidRDefault="00057D9F" w:rsidP="00A03983">
            <w:pPr>
              <w:pStyle w:val="Paragrafoelenco"/>
              <w:numPr>
                <w:ilvl w:val="0"/>
                <w:numId w:val="45"/>
              </w:numPr>
              <w:spacing w:after="160" w:line="259" w:lineRule="auto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>Conoscere la struttura dell’acqua e la sua importanza per la sopravvivenza dei viventi</w:t>
            </w:r>
          </w:p>
          <w:p w14:paraId="3E85ED2D" w14:textId="77777777" w:rsidR="00057D9F" w:rsidRPr="00A03983" w:rsidRDefault="00057D9F" w:rsidP="00A03983">
            <w:pPr>
              <w:pStyle w:val="Paragrafoelenco"/>
              <w:numPr>
                <w:ilvl w:val="0"/>
                <w:numId w:val="45"/>
              </w:numPr>
              <w:spacing w:after="160" w:line="259" w:lineRule="auto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>Conoscere le trasformazioni fisiche e i passaggi di stato: solidificazione, fusione, condensazione, evaporazione, ebollizione</w:t>
            </w:r>
          </w:p>
          <w:p w14:paraId="32E8B336" w14:textId="77777777" w:rsidR="00057D9F" w:rsidRPr="00A03983" w:rsidRDefault="00057D9F" w:rsidP="00A03983">
            <w:pPr>
              <w:pStyle w:val="Paragrafoelenco"/>
              <w:numPr>
                <w:ilvl w:val="0"/>
                <w:numId w:val="45"/>
              </w:numPr>
              <w:spacing w:after="160" w:line="259" w:lineRule="auto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>Riconoscere le caratteristiche fisiche dell’aria anche in rapporto ai fenomeni atmosferici</w:t>
            </w:r>
          </w:p>
          <w:p w14:paraId="242FEC9F" w14:textId="77777777" w:rsidR="00057D9F" w:rsidRPr="00A03983" w:rsidRDefault="00057D9F" w:rsidP="00A03983">
            <w:pPr>
              <w:pStyle w:val="Paragrafoelenco"/>
              <w:numPr>
                <w:ilvl w:val="0"/>
                <w:numId w:val="45"/>
              </w:numPr>
              <w:spacing w:after="160" w:line="259" w:lineRule="auto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>Conoscere la struttura del suolo attraverso l’osservazione delle rocce, del terriccio</w:t>
            </w:r>
          </w:p>
          <w:p w14:paraId="1620B023" w14:textId="0C54C95F" w:rsidR="00DF0C9A" w:rsidRPr="00A03983" w:rsidRDefault="00DF0C9A" w:rsidP="00A03983">
            <w:pPr>
              <w:tabs>
                <w:tab w:val="left" w:pos="440"/>
              </w:tabs>
              <w:spacing w:after="160" w:line="259" w:lineRule="auto"/>
              <w:ind w:left="360" w:right="122"/>
              <w:rPr>
                <w:rFonts w:ascii="Calibri" w:eastAsia="Calibri" w:hAnsi="Calibri" w:cs="Calibri"/>
                <w:color w:val="000000"/>
                <w:lang w:eastAsia="it-IT"/>
              </w:rPr>
            </w:pPr>
          </w:p>
        </w:tc>
        <w:tc>
          <w:tcPr>
            <w:tcW w:w="5009" w:type="dxa"/>
          </w:tcPr>
          <w:p w14:paraId="349BE6ED" w14:textId="77777777" w:rsidR="00057D9F" w:rsidRPr="00A03983" w:rsidRDefault="00057D9F" w:rsidP="00A03983">
            <w:pPr>
              <w:pStyle w:val="Paragrafoelenco"/>
              <w:numPr>
                <w:ilvl w:val="0"/>
                <w:numId w:val="45"/>
              </w:numPr>
              <w:spacing w:after="160" w:line="259" w:lineRule="auto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>Esplora i fenomeni con approccio scientifico: osserva e descrive i fatti, formula domande, realizza esperimenti</w:t>
            </w:r>
          </w:p>
          <w:p w14:paraId="5BF6D77B" w14:textId="77777777" w:rsidR="00057D9F" w:rsidRPr="00A03983" w:rsidRDefault="00057D9F" w:rsidP="00A03983">
            <w:pPr>
              <w:pStyle w:val="Paragrafoelenco"/>
              <w:numPr>
                <w:ilvl w:val="0"/>
                <w:numId w:val="45"/>
              </w:numPr>
              <w:spacing w:after="160" w:line="259" w:lineRule="auto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>Individua le caratteristiche dell’aria, dell’acqua e del suolo e la loro importanza per i viventi</w:t>
            </w:r>
          </w:p>
          <w:p w14:paraId="416CDE20" w14:textId="27B56B2B" w:rsidR="00DF0C9A" w:rsidRPr="00A03983" w:rsidRDefault="00057D9F" w:rsidP="00A03983">
            <w:pPr>
              <w:pStyle w:val="Paragrafoelenco"/>
              <w:numPr>
                <w:ilvl w:val="0"/>
                <w:numId w:val="45"/>
              </w:numPr>
              <w:spacing w:after="160" w:line="259" w:lineRule="auto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>Ha atteggiamenti di cura verso l’ambiente scolastico, sociale e naturale</w:t>
            </w:r>
          </w:p>
        </w:tc>
      </w:tr>
      <w:tr w:rsidR="00DF0C9A" w:rsidRPr="00CB41C4" w14:paraId="0644BC08" w14:textId="77777777" w:rsidTr="00A154C1">
        <w:trPr>
          <w:trHeight w:val="1926"/>
        </w:trPr>
        <w:tc>
          <w:tcPr>
            <w:tcW w:w="567" w:type="dxa"/>
            <w:shd w:val="clear" w:color="auto" w:fill="FF99FF"/>
            <w:textDirection w:val="btLr"/>
          </w:tcPr>
          <w:p w14:paraId="6C410A1C" w14:textId="77777777" w:rsidR="00DF0C9A" w:rsidRPr="005B6B2F" w:rsidRDefault="00DF0C9A" w:rsidP="00A154C1">
            <w:pPr>
              <w:widowControl w:val="0"/>
              <w:autoSpaceDE w:val="0"/>
              <w:autoSpaceDN w:val="0"/>
              <w:adjustRightInd w:val="0"/>
              <w:spacing w:line="317" w:lineRule="exact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5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</w:tcPr>
          <w:p w14:paraId="162DD6ED" w14:textId="77777777" w:rsidR="00DF0C9A" w:rsidRPr="00A03983" w:rsidRDefault="00DF0C9A" w:rsidP="00A03983">
            <w:pPr>
              <w:spacing w:after="160" w:line="259" w:lineRule="auto"/>
              <w:rPr>
                <w:rFonts w:ascii="Calibri" w:eastAsia="Calibri" w:hAnsi="Calibri" w:cs="Calibri"/>
                <w:color w:val="000000"/>
                <w:lang w:eastAsia="it-IT"/>
              </w:rPr>
            </w:pPr>
          </w:p>
          <w:p w14:paraId="521BA0B0" w14:textId="40584589" w:rsidR="008449E2" w:rsidRPr="00A03983" w:rsidRDefault="008449E2" w:rsidP="00A03983">
            <w:pPr>
              <w:numPr>
                <w:ilvl w:val="0"/>
                <w:numId w:val="45"/>
              </w:numPr>
              <w:spacing w:after="160" w:line="259" w:lineRule="auto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 xml:space="preserve">L'ambiente sociale e naturale </w:t>
            </w:r>
          </w:p>
          <w:p w14:paraId="7906717A" w14:textId="77777777" w:rsidR="008449E2" w:rsidRPr="00A03983" w:rsidRDefault="008449E2" w:rsidP="00A03983">
            <w:pPr>
              <w:numPr>
                <w:ilvl w:val="0"/>
                <w:numId w:val="45"/>
              </w:numPr>
              <w:spacing w:after="160" w:line="259" w:lineRule="auto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 xml:space="preserve">Il suolo e le rocce </w:t>
            </w:r>
          </w:p>
          <w:p w14:paraId="44373753" w14:textId="77777777" w:rsidR="00DF0C9A" w:rsidRPr="00A03983" w:rsidRDefault="008449E2" w:rsidP="00A03983">
            <w:pPr>
              <w:numPr>
                <w:ilvl w:val="0"/>
                <w:numId w:val="45"/>
              </w:numPr>
              <w:spacing w:after="160" w:line="259" w:lineRule="auto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>L'acqua</w:t>
            </w:r>
          </w:p>
          <w:p w14:paraId="09E84D86" w14:textId="04F90EAA" w:rsidR="004B0965" w:rsidRPr="00A03983" w:rsidRDefault="004B0965" w:rsidP="00A03983">
            <w:pPr>
              <w:numPr>
                <w:ilvl w:val="0"/>
                <w:numId w:val="45"/>
              </w:numPr>
              <w:spacing w:after="160" w:line="259" w:lineRule="auto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>I corpi celesti</w:t>
            </w:r>
          </w:p>
        </w:tc>
        <w:tc>
          <w:tcPr>
            <w:tcW w:w="5009" w:type="dxa"/>
          </w:tcPr>
          <w:p w14:paraId="2FF2C4C1" w14:textId="77777777" w:rsidR="00DF0C9A" w:rsidRPr="00A03983" w:rsidRDefault="00DF0C9A" w:rsidP="00A03983">
            <w:pPr>
              <w:spacing w:after="160" w:line="259" w:lineRule="auto"/>
              <w:rPr>
                <w:rFonts w:ascii="Calibri" w:eastAsia="Calibri" w:hAnsi="Calibri" w:cs="Calibri"/>
                <w:color w:val="000000"/>
                <w:lang w:eastAsia="it-IT"/>
              </w:rPr>
            </w:pPr>
          </w:p>
          <w:p w14:paraId="32E1FE0C" w14:textId="77777777" w:rsidR="008449E2" w:rsidRPr="00A03983" w:rsidRDefault="008449E2" w:rsidP="00A03983">
            <w:pPr>
              <w:numPr>
                <w:ilvl w:val="0"/>
                <w:numId w:val="45"/>
              </w:numPr>
              <w:tabs>
                <w:tab w:val="left" w:pos="440"/>
              </w:tabs>
              <w:spacing w:after="160" w:line="259" w:lineRule="auto"/>
              <w:ind w:right="536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>Osservare a occhio nudo o con appropriati strumenti una porzione di ambiente vicino individuando gli elementi che lo caratterizzano e i loro cambiamenti nel tempo.</w:t>
            </w:r>
          </w:p>
          <w:p w14:paraId="1A398BBB" w14:textId="77777777" w:rsidR="008449E2" w:rsidRPr="00A03983" w:rsidRDefault="008449E2" w:rsidP="00A03983">
            <w:pPr>
              <w:numPr>
                <w:ilvl w:val="0"/>
                <w:numId w:val="45"/>
              </w:numPr>
              <w:tabs>
                <w:tab w:val="left" w:pos="440"/>
              </w:tabs>
              <w:spacing w:after="160" w:line="259" w:lineRule="auto"/>
              <w:ind w:right="536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 xml:space="preserve">Conoscere la struttura del suolo (rocce </w:t>
            </w: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lastRenderedPageBreak/>
              <w:t>sassi e terricci).</w:t>
            </w:r>
          </w:p>
          <w:p w14:paraId="5EAC221A" w14:textId="77777777" w:rsidR="00DF0C9A" w:rsidRPr="00A03983" w:rsidRDefault="008449E2" w:rsidP="00A03983">
            <w:pPr>
              <w:numPr>
                <w:ilvl w:val="0"/>
                <w:numId w:val="45"/>
              </w:numPr>
              <w:tabs>
                <w:tab w:val="left" w:pos="440"/>
              </w:tabs>
              <w:spacing w:after="160" w:line="259" w:lineRule="auto"/>
              <w:ind w:right="536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>Osservare le caratteristiche dell'acqua e il suo ruolo nell'ambiente.</w:t>
            </w:r>
          </w:p>
          <w:p w14:paraId="1F194B1E" w14:textId="42F42FCB" w:rsidR="004B0965" w:rsidRPr="00A03983" w:rsidRDefault="004B0965" w:rsidP="00A03983">
            <w:pPr>
              <w:numPr>
                <w:ilvl w:val="0"/>
                <w:numId w:val="45"/>
              </w:numPr>
              <w:tabs>
                <w:tab w:val="left" w:pos="440"/>
              </w:tabs>
              <w:spacing w:after="160" w:line="259" w:lineRule="auto"/>
              <w:ind w:right="536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>Ricostruire e interpretare il movimento dei corpi celesti</w:t>
            </w:r>
          </w:p>
        </w:tc>
        <w:tc>
          <w:tcPr>
            <w:tcW w:w="5009" w:type="dxa"/>
          </w:tcPr>
          <w:p w14:paraId="28637A11" w14:textId="77777777" w:rsidR="00DF0C9A" w:rsidRPr="00A03983" w:rsidRDefault="00DF0C9A" w:rsidP="00A03983">
            <w:pPr>
              <w:pStyle w:val="Paragrafoelenco"/>
              <w:spacing w:after="160" w:line="259" w:lineRule="auto"/>
              <w:rPr>
                <w:rFonts w:ascii="Calibri" w:eastAsia="Calibri" w:hAnsi="Calibri" w:cs="Calibri"/>
                <w:color w:val="000000"/>
                <w:lang w:eastAsia="it-IT"/>
              </w:rPr>
            </w:pPr>
          </w:p>
          <w:p w14:paraId="72F8EB8A" w14:textId="77777777" w:rsidR="008449E2" w:rsidRPr="00A03983" w:rsidRDefault="008449E2" w:rsidP="00A03983">
            <w:pPr>
              <w:numPr>
                <w:ilvl w:val="0"/>
                <w:numId w:val="45"/>
              </w:numPr>
              <w:spacing w:after="160" w:line="259" w:lineRule="auto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>Ha atteggiamenti di cura verso l'ambiente circostante che condivide con gli altri.</w:t>
            </w:r>
          </w:p>
          <w:p w14:paraId="52A6F59E" w14:textId="1D925BC1" w:rsidR="008449E2" w:rsidRPr="00A03983" w:rsidRDefault="00F64972" w:rsidP="00A03983">
            <w:pPr>
              <w:numPr>
                <w:ilvl w:val="0"/>
                <w:numId w:val="45"/>
              </w:numPr>
              <w:spacing w:after="160" w:line="259" w:lineRule="auto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>Ric</w:t>
            </w:r>
            <w:r w:rsidR="008449E2" w:rsidRPr="00A03983">
              <w:rPr>
                <w:rFonts w:ascii="Calibri" w:eastAsia="Calibri" w:hAnsi="Calibri" w:cs="Calibri"/>
                <w:color w:val="000000"/>
                <w:lang w:eastAsia="it-IT"/>
              </w:rPr>
              <w:t>onosce le caratteristiche dei diversi tipi di suolo.</w:t>
            </w:r>
          </w:p>
          <w:p w14:paraId="5211DA68" w14:textId="2DC11E97" w:rsidR="008449E2" w:rsidRPr="00A03983" w:rsidRDefault="00F64972" w:rsidP="00A03983">
            <w:pPr>
              <w:numPr>
                <w:ilvl w:val="0"/>
                <w:numId w:val="45"/>
              </w:numPr>
              <w:spacing w:after="160" w:line="259" w:lineRule="auto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>Ric</w:t>
            </w:r>
            <w:r w:rsidR="008449E2" w:rsidRPr="00A03983">
              <w:rPr>
                <w:rFonts w:ascii="Calibri" w:eastAsia="Calibri" w:hAnsi="Calibri" w:cs="Calibri"/>
                <w:color w:val="000000"/>
                <w:lang w:eastAsia="it-IT"/>
              </w:rPr>
              <w:t>onosce le caratteristiche dell'acqua.</w:t>
            </w:r>
          </w:p>
          <w:p w14:paraId="4165C9FF" w14:textId="5C6D4E91" w:rsidR="00DF0C9A" w:rsidRPr="00A03983" w:rsidRDefault="008449E2" w:rsidP="00A03983">
            <w:pPr>
              <w:numPr>
                <w:ilvl w:val="0"/>
                <w:numId w:val="45"/>
              </w:numPr>
              <w:spacing w:after="160" w:line="259" w:lineRule="auto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lastRenderedPageBreak/>
              <w:t>Effettua semplici esperimenti e ne relaziona le fasi e gli esiti.</w:t>
            </w:r>
          </w:p>
          <w:p w14:paraId="686BF3CE" w14:textId="3FEF3A57" w:rsidR="004B0965" w:rsidRPr="00A03983" w:rsidRDefault="00F64972" w:rsidP="00A03983">
            <w:pPr>
              <w:numPr>
                <w:ilvl w:val="0"/>
                <w:numId w:val="45"/>
              </w:numPr>
              <w:spacing w:after="160" w:line="259" w:lineRule="auto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>Ricostruisce e interpreta</w:t>
            </w:r>
            <w:r w:rsidR="004B0965" w:rsidRPr="00A03983">
              <w:rPr>
                <w:rFonts w:ascii="Calibri" w:eastAsia="Calibri" w:hAnsi="Calibri" w:cs="Calibri"/>
                <w:color w:val="000000"/>
                <w:lang w:eastAsia="it-IT"/>
              </w:rPr>
              <w:t xml:space="preserve"> il movimento dei corpi celesti</w:t>
            </w:r>
          </w:p>
          <w:p w14:paraId="790314E0" w14:textId="77777777" w:rsidR="00DF0C9A" w:rsidRPr="00A03983" w:rsidRDefault="00DF0C9A" w:rsidP="00A03983">
            <w:pPr>
              <w:spacing w:after="160" w:line="259" w:lineRule="auto"/>
              <w:ind w:left="360"/>
              <w:rPr>
                <w:rFonts w:ascii="Calibri" w:eastAsia="Calibri" w:hAnsi="Calibri" w:cs="Calibri"/>
                <w:color w:val="000000"/>
                <w:lang w:eastAsia="it-IT"/>
              </w:rPr>
            </w:pPr>
          </w:p>
        </w:tc>
      </w:tr>
      <w:tr w:rsidR="00DF0C9A" w:rsidRPr="005B6B2F" w14:paraId="6D35351A" w14:textId="77777777" w:rsidTr="00DF0C9A">
        <w:trPr>
          <w:trHeight w:val="546"/>
        </w:trPr>
        <w:tc>
          <w:tcPr>
            <w:tcW w:w="15593" w:type="dxa"/>
            <w:gridSpan w:val="4"/>
            <w:shd w:val="clear" w:color="auto" w:fill="FFF1CC"/>
            <w:vAlign w:val="center"/>
          </w:tcPr>
          <w:p w14:paraId="15EE2CB1" w14:textId="29A2518D" w:rsidR="00DF0C9A" w:rsidRPr="005B6B2F" w:rsidRDefault="001C3B7D" w:rsidP="001C3B7D">
            <w:pPr>
              <w:widowControl w:val="0"/>
              <w:autoSpaceDE w:val="0"/>
              <w:autoSpaceDN w:val="0"/>
              <w:adjustRightInd w:val="0"/>
              <w:spacing w:line="322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lastRenderedPageBreak/>
              <w:t>Nucleo tematico:</w:t>
            </w:r>
            <w:r>
              <w:rPr>
                <w:rFonts w:ascii="Comic Sans MS" w:hAnsi="Comic Sans MS" w:cs="Comic Sans MS"/>
                <w:i/>
                <w:iCs/>
                <w:spacing w:val="2"/>
                <w:position w:val="1"/>
                <w:sz w:val="24"/>
                <w:szCs w:val="24"/>
              </w:rPr>
              <w:t xml:space="preserve"> </w:t>
            </w:r>
            <w:r w:rsidR="00A154C1" w:rsidRPr="00A154C1">
              <w:rPr>
                <w:rFonts w:ascii="Comic Sans MS" w:hAnsi="Comic Sans MS" w:cs="Comic Sans MS"/>
                <w:sz w:val="24"/>
                <w:szCs w:val="24"/>
              </w:rPr>
              <w:t>L’UOMO, I VIVENTI E L’AMBIENTE</w:t>
            </w:r>
          </w:p>
        </w:tc>
      </w:tr>
      <w:tr w:rsidR="00DF0C9A" w:rsidRPr="00B86428" w14:paraId="1712D848" w14:textId="77777777" w:rsidTr="00DF0C9A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430621" w14:textId="77777777" w:rsidR="00DF0C9A" w:rsidRDefault="00DF0C9A" w:rsidP="00DF0C9A"/>
        </w:tc>
        <w:tc>
          <w:tcPr>
            <w:tcW w:w="5008" w:type="dxa"/>
            <w:tcBorders>
              <w:left w:val="single" w:sz="4" w:space="0" w:color="auto"/>
            </w:tcBorders>
            <w:shd w:val="clear" w:color="auto" w:fill="D5E2BB"/>
            <w:vAlign w:val="center"/>
          </w:tcPr>
          <w:p w14:paraId="7F4EF82D" w14:textId="77777777" w:rsidR="00DF0C9A" w:rsidRDefault="00DF0C9A" w:rsidP="00DF0C9A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sc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  <w:tc>
          <w:tcPr>
            <w:tcW w:w="5009" w:type="dxa"/>
            <w:shd w:val="clear" w:color="auto" w:fill="FAD3B4"/>
            <w:vAlign w:val="center"/>
          </w:tcPr>
          <w:p w14:paraId="1393CE89" w14:textId="77777777" w:rsidR="00DF0C9A" w:rsidRDefault="00DF0C9A" w:rsidP="00DF0C9A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Ab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li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t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à</w:t>
            </w:r>
          </w:p>
        </w:tc>
        <w:tc>
          <w:tcPr>
            <w:tcW w:w="5009" w:type="dxa"/>
            <w:shd w:val="clear" w:color="auto" w:fill="CCC0D9"/>
            <w:vAlign w:val="center"/>
          </w:tcPr>
          <w:p w14:paraId="28671EBC" w14:textId="77777777" w:rsidR="00DF0C9A" w:rsidRPr="00B86428" w:rsidRDefault="00DF0C9A" w:rsidP="00DF0C9A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om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p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ete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</w:tr>
      <w:tr w:rsidR="00DF0C9A" w:rsidRPr="00A07C73" w14:paraId="6BE3316F" w14:textId="77777777" w:rsidTr="00D575AF">
        <w:trPr>
          <w:cantSplit/>
          <w:trHeight w:val="1835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D5E2BB"/>
            <w:textDirection w:val="btLr"/>
            <w:vAlign w:val="center"/>
          </w:tcPr>
          <w:p w14:paraId="49000EA8" w14:textId="77777777" w:rsidR="00DF0C9A" w:rsidRDefault="00DF0C9A" w:rsidP="00DF0C9A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°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14:paraId="223F2E55" w14:textId="77777777" w:rsidR="00DF0C9A" w:rsidRDefault="00DF0C9A" w:rsidP="00DF0C9A">
            <w:pPr>
              <w:pStyle w:val="Paragrafoelenco"/>
              <w:widowControl w:val="0"/>
              <w:autoSpaceDE w:val="0"/>
              <w:autoSpaceDN w:val="0"/>
              <w:adjustRightInd w:val="0"/>
              <w:spacing w:line="211" w:lineRule="exact"/>
              <w:ind w:left="459"/>
              <w:rPr>
                <w:rFonts w:ascii="Comic Sans MS" w:hAnsi="Comic Sans MS" w:cs="Comic Sans MS"/>
                <w:sz w:val="16"/>
                <w:szCs w:val="16"/>
              </w:rPr>
            </w:pPr>
          </w:p>
          <w:p w14:paraId="416AE173" w14:textId="77777777" w:rsidR="002D095A" w:rsidRPr="002D095A" w:rsidRDefault="002D095A" w:rsidP="0065145E">
            <w:pPr>
              <w:numPr>
                <w:ilvl w:val="0"/>
                <w:numId w:val="21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D095A">
              <w:rPr>
                <w:rFonts w:ascii="Calibri" w:eastAsia="Calibri" w:hAnsi="Calibri" w:cs="Times New Roman"/>
              </w:rPr>
              <w:t xml:space="preserve">Esseri viventi e non viventi </w:t>
            </w:r>
          </w:p>
          <w:p w14:paraId="3C57CCB3" w14:textId="77777777" w:rsidR="002D095A" w:rsidRPr="002D095A" w:rsidRDefault="002D095A" w:rsidP="0065145E">
            <w:pPr>
              <w:numPr>
                <w:ilvl w:val="0"/>
                <w:numId w:val="21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D095A">
              <w:rPr>
                <w:rFonts w:ascii="Calibri" w:eastAsia="Calibri" w:hAnsi="Calibri" w:cs="Times New Roman"/>
              </w:rPr>
              <w:t xml:space="preserve"> Animali e vegetali</w:t>
            </w:r>
          </w:p>
          <w:p w14:paraId="76425E79" w14:textId="018C68DC" w:rsidR="008F0BA7" w:rsidRPr="00754D2A" w:rsidRDefault="008F0BA7" w:rsidP="00CB38E7">
            <w:pPr>
              <w:pStyle w:val="Paragrafoelenco"/>
              <w:widowControl w:val="0"/>
              <w:autoSpaceDE w:val="0"/>
              <w:autoSpaceDN w:val="0"/>
              <w:adjustRightInd w:val="0"/>
              <w:ind w:left="4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9" w:type="dxa"/>
          </w:tcPr>
          <w:p w14:paraId="6239295E" w14:textId="77777777" w:rsidR="002D095A" w:rsidRPr="00A03983" w:rsidRDefault="002D095A" w:rsidP="00A03983">
            <w:pPr>
              <w:pStyle w:val="Paragrafoelenco"/>
              <w:numPr>
                <w:ilvl w:val="0"/>
                <w:numId w:val="21"/>
              </w:numPr>
              <w:rPr>
                <w:rFonts w:ascii="Calibri" w:eastAsia="Calibri" w:hAnsi="Calibri" w:cs="Times New Roman"/>
                <w:b/>
                <w:i/>
                <w:sz w:val="16"/>
                <w:szCs w:val="24"/>
              </w:rPr>
            </w:pPr>
            <w:r w:rsidRPr="00A03983">
              <w:rPr>
                <w:rFonts w:ascii="Calibri" w:eastAsia="Calibri" w:hAnsi="Calibri" w:cs="Times New Roman"/>
              </w:rPr>
              <w:t>Distinguere esseri viventi da cose non viventi</w:t>
            </w:r>
          </w:p>
          <w:p w14:paraId="45F4DD01" w14:textId="3908EDAF" w:rsidR="002D095A" w:rsidRPr="00A03983" w:rsidRDefault="002D095A" w:rsidP="00A03983">
            <w:pPr>
              <w:pStyle w:val="Paragrafoelenco"/>
              <w:numPr>
                <w:ilvl w:val="0"/>
                <w:numId w:val="21"/>
              </w:num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03983">
              <w:rPr>
                <w:rFonts w:ascii="Calibri" w:eastAsia="Calibri" w:hAnsi="Calibri" w:cs="Times New Roman"/>
              </w:rPr>
              <w:t>individuare somiglianze e differenze nei percorsi di sviluppo di organismi animali e vegetali</w:t>
            </w:r>
          </w:p>
          <w:p w14:paraId="5DCF51BE" w14:textId="77777777" w:rsidR="002D095A" w:rsidRPr="00A03983" w:rsidRDefault="002D095A" w:rsidP="00A03983">
            <w:pPr>
              <w:pStyle w:val="Paragrafoelenco"/>
              <w:numPr>
                <w:ilvl w:val="0"/>
                <w:numId w:val="21"/>
              </w:num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03983">
              <w:rPr>
                <w:rFonts w:ascii="Calibri" w:eastAsia="Calibri" w:hAnsi="Calibri" w:cs="Times New Roman"/>
              </w:rPr>
              <w:t>Cogliere alcune sequenze fondamentali del ciclo vitale di un vivente nel loro ambiente</w:t>
            </w:r>
          </w:p>
          <w:p w14:paraId="2C1E533A" w14:textId="77777777" w:rsidR="00DF0C9A" w:rsidRPr="005B6B2F" w:rsidRDefault="00DF0C9A" w:rsidP="00CB38E7">
            <w:pPr>
              <w:pStyle w:val="Paragrafoelenco"/>
              <w:widowControl w:val="0"/>
              <w:autoSpaceDE w:val="0"/>
              <w:autoSpaceDN w:val="0"/>
              <w:adjustRightInd w:val="0"/>
              <w:spacing w:line="211" w:lineRule="exact"/>
              <w:ind w:left="4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9" w:type="dxa"/>
          </w:tcPr>
          <w:p w14:paraId="226BA553" w14:textId="77777777" w:rsidR="00DF0C9A" w:rsidRPr="00754D2A" w:rsidRDefault="00DF0C9A" w:rsidP="00DF0C9A">
            <w:pPr>
              <w:pStyle w:val="Paragrafoelenco"/>
              <w:widowControl w:val="0"/>
              <w:autoSpaceDE w:val="0"/>
              <w:autoSpaceDN w:val="0"/>
              <w:adjustRightInd w:val="0"/>
              <w:spacing w:line="211" w:lineRule="exact"/>
              <w:ind w:left="790"/>
              <w:rPr>
                <w:rFonts w:ascii="Comic Sans MS" w:hAnsi="Comic Sans MS" w:cs="Comic Sans MS"/>
                <w:sz w:val="16"/>
                <w:szCs w:val="16"/>
              </w:rPr>
            </w:pPr>
          </w:p>
          <w:p w14:paraId="01338F35" w14:textId="22A8F6DC" w:rsidR="002D095A" w:rsidRPr="002D095A" w:rsidRDefault="008A546F" w:rsidP="0065145E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</w:rPr>
              <w:t>Individua</w:t>
            </w:r>
            <w:r w:rsidR="002D095A" w:rsidRPr="002D095A">
              <w:rPr>
                <w:rFonts w:ascii="Calibri" w:eastAsia="Calibri" w:hAnsi="Calibri" w:cs="Times New Roman"/>
              </w:rPr>
              <w:t xml:space="preserve"> le trasformazioni nel ciclo vitale dei viventi</w:t>
            </w:r>
          </w:p>
          <w:p w14:paraId="6594E540" w14:textId="77777777" w:rsidR="002D095A" w:rsidRDefault="002D095A" w:rsidP="0065145E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D095A">
              <w:rPr>
                <w:rFonts w:ascii="Calibri" w:eastAsia="Calibri" w:hAnsi="Calibri" w:cs="Times New Roman"/>
              </w:rPr>
              <w:t xml:space="preserve"> Osserva e descrive l’aspetto fisico degli esseri viventi </w:t>
            </w:r>
          </w:p>
          <w:p w14:paraId="3EE7F6EE" w14:textId="12E7E6FB" w:rsidR="00DF0C9A" w:rsidRPr="002D095A" w:rsidRDefault="002D095A" w:rsidP="0065145E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D095A">
              <w:rPr>
                <w:rFonts w:ascii="Calibri" w:eastAsia="Calibri" w:hAnsi="Calibri" w:cs="Times New Roman"/>
              </w:rPr>
              <w:t>Sviluppa atteggiamenti di rispetto verso l’ambiente</w:t>
            </w:r>
          </w:p>
          <w:p w14:paraId="63F8DD6E" w14:textId="77777777" w:rsidR="00DF0C9A" w:rsidRPr="005B6B2F" w:rsidRDefault="00DF0C9A" w:rsidP="00DF0C9A">
            <w:pPr>
              <w:widowControl w:val="0"/>
              <w:autoSpaceDE w:val="0"/>
              <w:autoSpaceDN w:val="0"/>
              <w:adjustRightInd w:val="0"/>
              <w:spacing w:before="1"/>
              <w:ind w:left="92"/>
              <w:rPr>
                <w:rFonts w:ascii="Times New Roman" w:hAnsi="Times New Roman"/>
                <w:sz w:val="24"/>
                <w:szCs w:val="24"/>
              </w:rPr>
            </w:pPr>
          </w:p>
          <w:p w14:paraId="5D539E0D" w14:textId="77777777" w:rsidR="00DF0C9A" w:rsidRPr="005B6B2F" w:rsidRDefault="00DF0C9A" w:rsidP="00DF0C9A">
            <w:pPr>
              <w:widowControl w:val="0"/>
              <w:autoSpaceDE w:val="0"/>
              <w:autoSpaceDN w:val="0"/>
              <w:adjustRightInd w:val="0"/>
              <w:ind w:left="9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0C9A" w:rsidRPr="00112D23" w14:paraId="760F71E3" w14:textId="77777777" w:rsidTr="00D575AF">
        <w:trPr>
          <w:cantSplit/>
          <w:trHeight w:val="1977"/>
        </w:trPr>
        <w:tc>
          <w:tcPr>
            <w:tcW w:w="567" w:type="dxa"/>
            <w:shd w:val="clear" w:color="auto" w:fill="F7C9AC"/>
            <w:textDirection w:val="btLr"/>
            <w:vAlign w:val="center"/>
          </w:tcPr>
          <w:p w14:paraId="05EC71EE" w14:textId="77777777" w:rsidR="00DF0C9A" w:rsidRDefault="00DF0C9A" w:rsidP="00DF0C9A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14:paraId="5ADB5BA6" w14:textId="77777777" w:rsidR="00DF0C9A" w:rsidRPr="00A03983" w:rsidRDefault="00DF0C9A" w:rsidP="00A03983">
            <w:pPr>
              <w:ind w:left="720"/>
              <w:contextualSpacing/>
              <w:rPr>
                <w:rFonts w:ascii="Calibri" w:eastAsia="Calibri" w:hAnsi="Calibri" w:cs="Times New Roman"/>
              </w:rPr>
            </w:pPr>
          </w:p>
          <w:p w14:paraId="77BBA4C3" w14:textId="77777777" w:rsidR="00DE3972" w:rsidRPr="00A03983" w:rsidRDefault="00DE3972" w:rsidP="00A03983">
            <w:pPr>
              <w:numPr>
                <w:ilvl w:val="0"/>
                <w:numId w:val="21"/>
              </w:numPr>
              <w:contextualSpacing/>
              <w:rPr>
                <w:rFonts w:ascii="Calibri" w:eastAsia="Calibri" w:hAnsi="Calibri" w:cs="Times New Roman"/>
              </w:rPr>
            </w:pPr>
            <w:r w:rsidRPr="00A03983">
              <w:rPr>
                <w:rFonts w:ascii="Calibri" w:eastAsia="Calibri" w:hAnsi="Calibri" w:cs="Times New Roman"/>
              </w:rPr>
              <w:t>Aspetto fisico e comportamento degli animali</w:t>
            </w:r>
          </w:p>
          <w:p w14:paraId="74ACD0A3" w14:textId="77777777" w:rsidR="00DE3972" w:rsidRPr="00A03983" w:rsidRDefault="00DE3972" w:rsidP="00A03983">
            <w:pPr>
              <w:numPr>
                <w:ilvl w:val="0"/>
                <w:numId w:val="21"/>
              </w:numPr>
              <w:contextualSpacing/>
              <w:rPr>
                <w:rFonts w:ascii="Calibri" w:eastAsia="Calibri" w:hAnsi="Calibri" w:cs="Times New Roman"/>
              </w:rPr>
            </w:pPr>
            <w:r w:rsidRPr="00A03983">
              <w:rPr>
                <w:rFonts w:ascii="Calibri" w:eastAsia="Calibri" w:hAnsi="Calibri" w:cs="Times New Roman"/>
              </w:rPr>
              <w:t>L’ambiente: somiglianze e differenze tra gli elementi</w:t>
            </w:r>
          </w:p>
          <w:p w14:paraId="24CCEA8A" w14:textId="77777777" w:rsidR="00DE3972" w:rsidRPr="00A03983" w:rsidRDefault="00DE3972" w:rsidP="00A03983">
            <w:pPr>
              <w:numPr>
                <w:ilvl w:val="0"/>
                <w:numId w:val="21"/>
              </w:numPr>
              <w:contextualSpacing/>
              <w:rPr>
                <w:rFonts w:ascii="Calibri" w:eastAsia="Calibri" w:hAnsi="Calibri" w:cs="Times New Roman"/>
              </w:rPr>
            </w:pPr>
            <w:r w:rsidRPr="00A03983">
              <w:rPr>
                <w:rFonts w:ascii="Calibri" w:eastAsia="Calibri" w:hAnsi="Calibri" w:cs="Times New Roman"/>
              </w:rPr>
              <w:t>Interrelazioni tra gli elementi di un ambiente</w:t>
            </w:r>
          </w:p>
          <w:p w14:paraId="0AA8E448" w14:textId="318BFA60" w:rsidR="0098111F" w:rsidRPr="00A03983" w:rsidRDefault="0098111F" w:rsidP="00A03983">
            <w:pPr>
              <w:ind w:left="720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5009" w:type="dxa"/>
          </w:tcPr>
          <w:p w14:paraId="0C4A5A2D" w14:textId="77777777" w:rsidR="00DF0C9A" w:rsidRPr="00A03983" w:rsidRDefault="00DF0C9A" w:rsidP="00A03983">
            <w:pPr>
              <w:ind w:left="720"/>
              <w:contextualSpacing/>
              <w:rPr>
                <w:rFonts w:ascii="Calibri" w:eastAsia="Calibri" w:hAnsi="Calibri" w:cs="Times New Roman"/>
              </w:rPr>
            </w:pPr>
          </w:p>
          <w:p w14:paraId="729030E7" w14:textId="77777777" w:rsidR="00DE3972" w:rsidRPr="00A03983" w:rsidRDefault="00DE3972" w:rsidP="00A03983">
            <w:pPr>
              <w:numPr>
                <w:ilvl w:val="0"/>
                <w:numId w:val="21"/>
              </w:numPr>
              <w:contextualSpacing/>
              <w:rPr>
                <w:rFonts w:ascii="Calibri" w:eastAsia="Calibri" w:hAnsi="Calibri" w:cs="Times New Roman"/>
              </w:rPr>
            </w:pPr>
            <w:r w:rsidRPr="00A03983">
              <w:rPr>
                <w:rFonts w:ascii="Calibri" w:eastAsia="Calibri" w:hAnsi="Calibri" w:cs="Times New Roman"/>
              </w:rPr>
              <w:t>Osservare e descrivere l’aspetto fisico e il comportamento di alcuni animali</w:t>
            </w:r>
          </w:p>
          <w:p w14:paraId="20B10C06" w14:textId="77777777" w:rsidR="00DE3972" w:rsidRPr="00A03983" w:rsidRDefault="00DE3972" w:rsidP="00A03983">
            <w:pPr>
              <w:numPr>
                <w:ilvl w:val="0"/>
                <w:numId w:val="21"/>
              </w:numPr>
              <w:contextualSpacing/>
              <w:rPr>
                <w:rFonts w:ascii="Calibri" w:eastAsia="Calibri" w:hAnsi="Calibri" w:cs="Times New Roman"/>
              </w:rPr>
            </w:pPr>
            <w:r w:rsidRPr="00A03983">
              <w:rPr>
                <w:rFonts w:ascii="Calibri" w:eastAsia="Calibri" w:hAnsi="Calibri" w:cs="Times New Roman"/>
              </w:rPr>
              <w:t>Individuare somiglianze e differenze tra gli elementi dell’ambiente</w:t>
            </w:r>
          </w:p>
          <w:p w14:paraId="432710A1" w14:textId="77777777" w:rsidR="00DE3972" w:rsidRPr="00A03983" w:rsidRDefault="00DE3972" w:rsidP="00A03983">
            <w:pPr>
              <w:numPr>
                <w:ilvl w:val="0"/>
                <w:numId w:val="21"/>
              </w:numPr>
              <w:contextualSpacing/>
              <w:rPr>
                <w:rFonts w:ascii="Calibri" w:eastAsia="Calibri" w:hAnsi="Calibri" w:cs="Times New Roman"/>
              </w:rPr>
            </w:pPr>
            <w:r w:rsidRPr="00A03983">
              <w:rPr>
                <w:rFonts w:ascii="Calibri" w:eastAsia="Calibri" w:hAnsi="Calibri" w:cs="Times New Roman"/>
              </w:rPr>
              <w:t>Individuare le interrelazioni tra gli elementi dell’ambiente e gli ambienti</w:t>
            </w:r>
          </w:p>
          <w:p w14:paraId="2DC24B64" w14:textId="7ACBB6ED" w:rsidR="00DF0C9A" w:rsidRPr="00A03983" w:rsidRDefault="00DF0C9A" w:rsidP="00A03983">
            <w:pPr>
              <w:ind w:left="720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5009" w:type="dxa"/>
          </w:tcPr>
          <w:p w14:paraId="11D3128C" w14:textId="77777777" w:rsidR="00DF0C9A" w:rsidRPr="00A03983" w:rsidRDefault="00DF0C9A" w:rsidP="00A03983">
            <w:pPr>
              <w:ind w:left="720"/>
              <w:contextualSpacing/>
              <w:rPr>
                <w:rFonts w:ascii="Calibri" w:eastAsia="Calibri" w:hAnsi="Calibri" w:cs="Times New Roman"/>
              </w:rPr>
            </w:pPr>
          </w:p>
          <w:p w14:paraId="47E484D5" w14:textId="77777777" w:rsidR="00DE3972" w:rsidRPr="00A03983" w:rsidRDefault="00DE3972" w:rsidP="00A03983">
            <w:pPr>
              <w:numPr>
                <w:ilvl w:val="0"/>
                <w:numId w:val="21"/>
              </w:numPr>
              <w:contextualSpacing/>
              <w:rPr>
                <w:rFonts w:ascii="Calibri" w:eastAsia="Calibri" w:hAnsi="Calibri" w:cs="Times New Roman"/>
              </w:rPr>
            </w:pPr>
            <w:r w:rsidRPr="00A03983">
              <w:rPr>
                <w:rFonts w:ascii="Calibri" w:eastAsia="Calibri" w:hAnsi="Calibri" w:cs="Times New Roman"/>
              </w:rPr>
              <w:t>Riconosce le diversità dei viventi</w:t>
            </w:r>
          </w:p>
          <w:p w14:paraId="24C8A956" w14:textId="77777777" w:rsidR="00DE3972" w:rsidRPr="00A03983" w:rsidRDefault="00DE3972" w:rsidP="00A03983">
            <w:pPr>
              <w:numPr>
                <w:ilvl w:val="0"/>
                <w:numId w:val="21"/>
              </w:numPr>
              <w:contextualSpacing/>
              <w:rPr>
                <w:rFonts w:ascii="Calibri" w:eastAsia="Calibri" w:hAnsi="Calibri" w:cs="Times New Roman"/>
              </w:rPr>
            </w:pPr>
            <w:r w:rsidRPr="00A03983">
              <w:rPr>
                <w:rFonts w:ascii="Calibri" w:eastAsia="Calibri" w:hAnsi="Calibri" w:cs="Times New Roman"/>
              </w:rPr>
              <w:t>Riconosce i bisogni naturali essenziali per vivere</w:t>
            </w:r>
          </w:p>
          <w:p w14:paraId="1AD84659" w14:textId="0BC22A4D" w:rsidR="00165448" w:rsidRPr="00A03983" w:rsidRDefault="00165448" w:rsidP="00A03983">
            <w:pPr>
              <w:ind w:left="720"/>
              <w:contextualSpacing/>
              <w:rPr>
                <w:rFonts w:ascii="Calibri" w:eastAsia="Calibri" w:hAnsi="Calibri" w:cs="Times New Roman"/>
              </w:rPr>
            </w:pPr>
          </w:p>
        </w:tc>
      </w:tr>
      <w:tr w:rsidR="00DF0C9A" w:rsidRPr="00220D5A" w14:paraId="1D5C33F5" w14:textId="77777777" w:rsidTr="00D575AF">
        <w:trPr>
          <w:cantSplit/>
          <w:trHeight w:val="1692"/>
        </w:trPr>
        <w:tc>
          <w:tcPr>
            <w:tcW w:w="567" w:type="dxa"/>
            <w:shd w:val="clear" w:color="auto" w:fill="8EAADB"/>
            <w:textDirection w:val="btLr"/>
            <w:vAlign w:val="center"/>
          </w:tcPr>
          <w:p w14:paraId="4990FC16" w14:textId="77777777" w:rsidR="00DF0C9A" w:rsidRPr="00B86428" w:rsidRDefault="00DF0C9A" w:rsidP="00DF0C9A">
            <w:pPr>
              <w:ind w:left="113" w:right="113"/>
              <w:jc w:val="center"/>
              <w:rPr>
                <w:vertAlign w:val="superscript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3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5008" w:type="dxa"/>
            <w:tcBorders>
              <w:top w:val="single" w:sz="4" w:space="0" w:color="auto"/>
            </w:tcBorders>
          </w:tcPr>
          <w:p w14:paraId="5A23C41D" w14:textId="77777777" w:rsidR="00DF0C9A" w:rsidRPr="00711A0C" w:rsidRDefault="00DF0C9A" w:rsidP="00DF0C9A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59"/>
              <w:rPr>
                <w:rFonts w:ascii="Comic Sans MS" w:hAnsi="Comic Sans MS" w:cs="Comic Sans MS"/>
                <w:sz w:val="16"/>
                <w:szCs w:val="16"/>
              </w:rPr>
            </w:pPr>
          </w:p>
          <w:p w14:paraId="29F3DAE6" w14:textId="37DCD705" w:rsidR="00051086" w:rsidRPr="00A03983" w:rsidRDefault="00051086" w:rsidP="00A03983">
            <w:pPr>
              <w:pStyle w:val="Paragrafoelenco"/>
              <w:numPr>
                <w:ilvl w:val="0"/>
                <w:numId w:val="46"/>
              </w:numPr>
              <w:spacing w:after="160" w:line="259" w:lineRule="auto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>Il mondo animale, classificazione e loro funzioni vitali</w:t>
            </w:r>
          </w:p>
          <w:p w14:paraId="2E31B76E" w14:textId="532C7E3E" w:rsidR="00051086" w:rsidRPr="00A03983" w:rsidRDefault="00051086" w:rsidP="00A03983">
            <w:pPr>
              <w:pStyle w:val="Paragrafoelenco"/>
              <w:numPr>
                <w:ilvl w:val="0"/>
                <w:numId w:val="46"/>
              </w:numPr>
              <w:spacing w:after="160" w:line="259" w:lineRule="auto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>I vegetali: struttura, classificazione e funzioni vitali</w:t>
            </w:r>
          </w:p>
          <w:p w14:paraId="6CF3F680" w14:textId="437BDEA3" w:rsidR="00051086" w:rsidRPr="00A03983" w:rsidRDefault="00051086" w:rsidP="00A03983">
            <w:pPr>
              <w:pStyle w:val="Paragrafoelenco"/>
              <w:numPr>
                <w:ilvl w:val="0"/>
                <w:numId w:val="46"/>
              </w:numPr>
              <w:spacing w:after="160" w:line="259" w:lineRule="auto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>Gli ecosistemi</w:t>
            </w:r>
          </w:p>
          <w:p w14:paraId="027276A2" w14:textId="462E937D" w:rsidR="0064020E" w:rsidRPr="00A03983" w:rsidRDefault="0064020E" w:rsidP="00A03983">
            <w:pPr>
              <w:pStyle w:val="Paragrafoelenco"/>
              <w:numPr>
                <w:ilvl w:val="0"/>
                <w:numId w:val="46"/>
              </w:numPr>
              <w:spacing w:after="160" w:line="259" w:lineRule="auto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>Gli organismi viventi in relazione al proprio ambiente</w:t>
            </w:r>
          </w:p>
        </w:tc>
        <w:tc>
          <w:tcPr>
            <w:tcW w:w="5009" w:type="dxa"/>
          </w:tcPr>
          <w:p w14:paraId="7C3DC85D" w14:textId="77777777" w:rsidR="00DF0C9A" w:rsidRPr="00711A0C" w:rsidRDefault="00DF0C9A" w:rsidP="00DF0C9A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omic Sans MS" w:hAnsi="Comic Sans MS" w:cs="Comic Sans MS"/>
                <w:sz w:val="16"/>
                <w:szCs w:val="16"/>
              </w:rPr>
            </w:pPr>
          </w:p>
          <w:p w14:paraId="0AEF1AE3" w14:textId="29153F43" w:rsidR="00DE736B" w:rsidRPr="00AF1FE7" w:rsidRDefault="00051086" w:rsidP="00AF1FE7">
            <w:pPr>
              <w:pStyle w:val="Paragrafoelenco"/>
              <w:numPr>
                <w:ilvl w:val="0"/>
                <w:numId w:val="46"/>
              </w:numPr>
              <w:spacing w:after="160" w:line="259" w:lineRule="auto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F1FE7">
              <w:rPr>
                <w:rFonts w:ascii="Calibri" w:eastAsia="Calibri" w:hAnsi="Calibri" w:cs="Calibri"/>
                <w:color w:val="000000"/>
                <w:lang w:eastAsia="it-IT"/>
              </w:rPr>
              <w:t>Conoscere le caratteristiche strutturali e funzionali degli organismi animali e vegetali.</w:t>
            </w:r>
          </w:p>
          <w:p w14:paraId="652D281A" w14:textId="3A5B131B" w:rsidR="00051086" w:rsidRPr="00AF1FE7" w:rsidRDefault="00051086" w:rsidP="00AF1FE7">
            <w:pPr>
              <w:pStyle w:val="Paragrafoelenco"/>
              <w:numPr>
                <w:ilvl w:val="0"/>
                <w:numId w:val="46"/>
              </w:numPr>
              <w:spacing w:after="160" w:line="259" w:lineRule="auto"/>
              <w:rPr>
                <w:rFonts w:ascii="Calibri" w:eastAsia="Calibri" w:hAnsi="Calibri" w:cs="Calibri"/>
                <w:lang w:eastAsia="it-IT"/>
              </w:rPr>
            </w:pPr>
            <w:r w:rsidRPr="00AF1FE7">
              <w:rPr>
                <w:rFonts w:ascii="Calibri" w:eastAsia="Calibri" w:hAnsi="Calibri" w:cs="Calibri"/>
                <w:lang w:eastAsia="it-IT"/>
              </w:rPr>
              <w:t>Individuare somiglianze e differenze nello sviluppo di organismi animali e vegetali</w:t>
            </w:r>
          </w:p>
          <w:p w14:paraId="01B6D0E9" w14:textId="0104B28F" w:rsidR="00051086" w:rsidRPr="00AF1FE7" w:rsidRDefault="005E324F" w:rsidP="00AF1FE7">
            <w:pPr>
              <w:pStyle w:val="Paragrafoelenco"/>
              <w:numPr>
                <w:ilvl w:val="0"/>
                <w:numId w:val="46"/>
              </w:numPr>
              <w:spacing w:after="160" w:line="259" w:lineRule="auto"/>
              <w:rPr>
                <w:rFonts w:ascii="Calibri" w:eastAsia="Calibri" w:hAnsi="Calibri" w:cs="Calibri"/>
                <w:lang w:eastAsia="it-IT"/>
              </w:rPr>
            </w:pPr>
            <w:r w:rsidRPr="00AF1FE7">
              <w:rPr>
                <w:rFonts w:ascii="Calibri" w:eastAsia="Calibri" w:hAnsi="Calibri" w:cs="Calibri"/>
                <w:lang w:eastAsia="it-IT"/>
              </w:rPr>
              <w:t xml:space="preserve">Sviluppare un a prima idea di </w:t>
            </w:r>
            <w:r w:rsidR="00051086" w:rsidRPr="00AF1FE7">
              <w:rPr>
                <w:rFonts w:ascii="Calibri" w:eastAsia="Calibri" w:hAnsi="Calibri" w:cs="Calibri"/>
                <w:lang w:eastAsia="it-IT"/>
              </w:rPr>
              <w:t>cat</w:t>
            </w:r>
            <w:r w:rsidRPr="00AF1FE7">
              <w:rPr>
                <w:rFonts w:ascii="Calibri" w:eastAsia="Calibri" w:hAnsi="Calibri" w:cs="Calibri"/>
                <w:lang w:eastAsia="it-IT"/>
              </w:rPr>
              <w:t xml:space="preserve">ena alimentare ed </w:t>
            </w:r>
            <w:r w:rsidR="00051086" w:rsidRPr="00AF1FE7">
              <w:rPr>
                <w:rFonts w:ascii="Calibri" w:eastAsia="Calibri" w:hAnsi="Calibri" w:cs="Calibri"/>
                <w:lang w:eastAsia="it-IT"/>
              </w:rPr>
              <w:t>ecosistema</w:t>
            </w:r>
          </w:p>
          <w:p w14:paraId="1693D25A" w14:textId="314CAA47" w:rsidR="00380231" w:rsidRPr="00AF1FE7" w:rsidRDefault="0064020E" w:rsidP="00AF1FE7">
            <w:pPr>
              <w:pStyle w:val="Paragrafoelenco"/>
              <w:numPr>
                <w:ilvl w:val="0"/>
                <w:numId w:val="46"/>
              </w:numPr>
              <w:spacing w:after="160" w:line="259" w:lineRule="auto"/>
              <w:rPr>
                <w:rFonts w:ascii="Calibri" w:eastAsia="Calibri" w:hAnsi="Calibri" w:cs="Calibri"/>
                <w:color w:val="FF0000"/>
                <w:lang w:eastAsia="it-IT"/>
              </w:rPr>
            </w:pPr>
            <w:r w:rsidRPr="00AF1FE7">
              <w:rPr>
                <w:rFonts w:ascii="Calibri" w:eastAsia="Calibri" w:hAnsi="Calibri" w:cs="Calibri"/>
                <w:color w:val="000000"/>
                <w:lang w:eastAsia="it-IT"/>
              </w:rPr>
              <w:t>Riconoscere in altri organismi viventi, in relazione con il loro ambiente, bisogni analoghi ai propri</w:t>
            </w:r>
          </w:p>
        </w:tc>
        <w:tc>
          <w:tcPr>
            <w:tcW w:w="5009" w:type="dxa"/>
          </w:tcPr>
          <w:p w14:paraId="3FF9821D" w14:textId="77777777" w:rsidR="00DF0C9A" w:rsidRPr="00711A0C" w:rsidRDefault="00DF0C9A" w:rsidP="00DF0C9A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790"/>
              <w:rPr>
                <w:rFonts w:ascii="Comic Sans MS" w:hAnsi="Comic Sans MS" w:cs="Comic Sans MS"/>
                <w:sz w:val="16"/>
                <w:szCs w:val="16"/>
              </w:rPr>
            </w:pPr>
          </w:p>
          <w:p w14:paraId="555F0470" w14:textId="5FF72BAD" w:rsidR="00DE736B" w:rsidRPr="00A03983" w:rsidRDefault="00DE736B" w:rsidP="00A03983">
            <w:pPr>
              <w:pStyle w:val="Paragrafoelenco"/>
              <w:numPr>
                <w:ilvl w:val="0"/>
                <w:numId w:val="46"/>
              </w:numPr>
              <w:spacing w:after="160" w:line="259" w:lineRule="auto"/>
              <w:ind w:right="25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 xml:space="preserve">Riconosce le principali caratteristiche e i modi di vivere </w:t>
            </w:r>
            <w:r w:rsidR="0064020E" w:rsidRPr="00A03983">
              <w:rPr>
                <w:rFonts w:ascii="Calibri" w:eastAsia="Calibri" w:hAnsi="Calibri" w:cs="Calibri"/>
                <w:color w:val="000000"/>
                <w:lang w:eastAsia="it-IT"/>
              </w:rPr>
              <w:t>degli organismi viventi in relazione al proprio ambiente</w:t>
            </w:r>
          </w:p>
          <w:p w14:paraId="393A2B35" w14:textId="034C7B10" w:rsidR="00DE736B" w:rsidRPr="00A03983" w:rsidRDefault="00DE736B" w:rsidP="00A03983">
            <w:pPr>
              <w:pStyle w:val="Paragrafoelenco"/>
              <w:numPr>
                <w:ilvl w:val="0"/>
                <w:numId w:val="46"/>
              </w:numPr>
              <w:spacing w:after="160" w:line="259" w:lineRule="auto"/>
              <w:ind w:right="25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>Individua le relazioni tra viventi e</w:t>
            </w:r>
            <w:r w:rsidR="0064020E" w:rsidRPr="00A03983">
              <w:rPr>
                <w:rFonts w:ascii="Calibri" w:eastAsia="Calibri" w:hAnsi="Calibri" w:cs="Calibri"/>
                <w:color w:val="000000"/>
                <w:lang w:eastAsia="it-IT"/>
              </w:rPr>
              <w:t xml:space="preserve"> non viventi in un ambiente. </w:t>
            </w:r>
          </w:p>
          <w:p w14:paraId="6BE3CDD4" w14:textId="57313420" w:rsidR="00DB23F4" w:rsidRPr="00DE736B" w:rsidRDefault="00DB23F4" w:rsidP="0064020E">
            <w:pPr>
              <w:spacing w:after="160" w:line="259" w:lineRule="auto"/>
              <w:ind w:left="404" w:right="25"/>
              <w:rPr>
                <w:rFonts w:ascii="Calibri" w:eastAsia="Calibri" w:hAnsi="Calibri" w:cs="Calibri"/>
                <w:color w:val="FF0000"/>
                <w:lang w:eastAsia="it-IT"/>
              </w:rPr>
            </w:pPr>
          </w:p>
        </w:tc>
      </w:tr>
      <w:tr w:rsidR="00DF0C9A" w:rsidRPr="00220D5A" w14:paraId="0F425D17" w14:textId="77777777" w:rsidTr="00D575AF">
        <w:trPr>
          <w:trHeight w:val="1831"/>
        </w:trPr>
        <w:tc>
          <w:tcPr>
            <w:tcW w:w="567" w:type="dxa"/>
            <w:shd w:val="clear" w:color="auto" w:fill="FFD966"/>
            <w:textDirection w:val="btLr"/>
            <w:vAlign w:val="center"/>
          </w:tcPr>
          <w:p w14:paraId="7541EDE1" w14:textId="77777777" w:rsidR="00DF0C9A" w:rsidRPr="005B6B2F" w:rsidRDefault="00DF0C9A" w:rsidP="00DF0C9A">
            <w:pPr>
              <w:widowControl w:val="0"/>
              <w:autoSpaceDE w:val="0"/>
              <w:autoSpaceDN w:val="0"/>
              <w:adjustRightInd w:val="0"/>
              <w:spacing w:line="317" w:lineRule="exact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4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</w:tcPr>
          <w:p w14:paraId="7F1A0840" w14:textId="77777777" w:rsidR="00057D9F" w:rsidRPr="00A03983" w:rsidRDefault="00057D9F" w:rsidP="00A03983">
            <w:pPr>
              <w:pStyle w:val="Paragrafoelenco"/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>I cinque regni</w:t>
            </w:r>
          </w:p>
          <w:p w14:paraId="24BB7A95" w14:textId="77777777" w:rsidR="00057D9F" w:rsidRPr="00A03983" w:rsidRDefault="00057D9F" w:rsidP="00A03983">
            <w:pPr>
              <w:pStyle w:val="Paragrafoelenco"/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>Organismi vegetali: struttura, abitudini, evoluzione, trasformazione, nutrimento, riproduzione</w:t>
            </w:r>
          </w:p>
          <w:p w14:paraId="475A7F5E" w14:textId="77777777" w:rsidR="00057D9F" w:rsidRPr="00A03983" w:rsidRDefault="00057D9F" w:rsidP="00A03983">
            <w:pPr>
              <w:pStyle w:val="Paragrafoelenco"/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>La pianta (radici, fusto, foglie, fiori, frutto, semi)</w:t>
            </w:r>
          </w:p>
          <w:p w14:paraId="75D51FCC" w14:textId="65D39ED7" w:rsidR="00057D9F" w:rsidRPr="00A03983" w:rsidRDefault="00051086" w:rsidP="00A03983">
            <w:pPr>
              <w:pStyle w:val="Paragrafoelenco"/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>Organismi</w:t>
            </w:r>
            <w:r w:rsidR="00057D9F" w:rsidRPr="00A03983">
              <w:rPr>
                <w:rFonts w:ascii="Calibri" w:eastAsia="Calibri" w:hAnsi="Calibri" w:cs="Calibri"/>
                <w:color w:val="000000"/>
                <w:lang w:eastAsia="it-IT"/>
              </w:rPr>
              <w:t xml:space="preserve"> animali: vertebrati e invertebrati</w:t>
            </w:r>
          </w:p>
          <w:p w14:paraId="0C31CF79" w14:textId="77777777" w:rsidR="00057D9F" w:rsidRPr="00A03983" w:rsidRDefault="00057D9F" w:rsidP="00A03983">
            <w:pPr>
              <w:pStyle w:val="Paragrafoelenco"/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>Organismi animali: struttura, abitudini, evoluzione, trasformazione, nutrimento, riproduzione</w:t>
            </w:r>
          </w:p>
          <w:p w14:paraId="6DF0F9E5" w14:textId="77777777" w:rsidR="00057D9F" w:rsidRPr="00A03983" w:rsidRDefault="00057D9F" w:rsidP="00A03983">
            <w:pPr>
              <w:pStyle w:val="Paragrafoelenco"/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>La catena alimentare e gli ecosistemi</w:t>
            </w:r>
          </w:p>
          <w:p w14:paraId="4A2CF250" w14:textId="77777777" w:rsidR="00DF0C9A" w:rsidRPr="00A03983" w:rsidRDefault="00DF0C9A" w:rsidP="00CB38E7">
            <w:pPr>
              <w:pStyle w:val="Paragrafoelenco"/>
              <w:widowControl w:val="0"/>
              <w:autoSpaceDE w:val="0"/>
              <w:autoSpaceDN w:val="0"/>
              <w:adjustRightInd w:val="0"/>
              <w:spacing w:line="211" w:lineRule="exact"/>
              <w:ind w:left="459"/>
              <w:rPr>
                <w:rFonts w:ascii="Calibri" w:eastAsia="Calibri" w:hAnsi="Calibri" w:cs="Calibri"/>
                <w:color w:val="000000"/>
                <w:lang w:eastAsia="it-IT"/>
              </w:rPr>
            </w:pPr>
          </w:p>
        </w:tc>
        <w:tc>
          <w:tcPr>
            <w:tcW w:w="5009" w:type="dxa"/>
          </w:tcPr>
          <w:p w14:paraId="7DC3A32C" w14:textId="77777777" w:rsidR="00057D9F" w:rsidRPr="00A03983" w:rsidRDefault="00057D9F" w:rsidP="00A03983">
            <w:pPr>
              <w:pStyle w:val="Paragrafoelenco"/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>Conoscere e classificare in base alla struttura gli esseri viventi</w:t>
            </w:r>
          </w:p>
          <w:p w14:paraId="5557C5BF" w14:textId="77777777" w:rsidR="00057D9F" w:rsidRPr="00A03983" w:rsidRDefault="00057D9F" w:rsidP="00A03983">
            <w:pPr>
              <w:pStyle w:val="Paragrafoelenco"/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>Riconoscere caratteristiche strutturali e funzionali degli organismi vegetali</w:t>
            </w:r>
          </w:p>
          <w:p w14:paraId="234A067B" w14:textId="77777777" w:rsidR="00057D9F" w:rsidRPr="00A03983" w:rsidRDefault="00057D9F" w:rsidP="00A03983">
            <w:pPr>
              <w:pStyle w:val="Paragrafoelenco"/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 xml:space="preserve">Riconoscere caratteristiche strutturali e funzionali degli organismi animali </w:t>
            </w:r>
          </w:p>
          <w:p w14:paraId="69E76B35" w14:textId="1420D0F4" w:rsidR="00057D9F" w:rsidRPr="00A03983" w:rsidRDefault="00057D9F" w:rsidP="00A03983">
            <w:pPr>
              <w:pStyle w:val="Paragrafoelenco"/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>Riconoscere</w:t>
            </w:r>
            <w:r w:rsidR="005E324F" w:rsidRPr="00A03983">
              <w:rPr>
                <w:rFonts w:ascii="Calibri" w:eastAsia="Calibri" w:hAnsi="Calibri" w:cs="Calibri"/>
                <w:color w:val="000000"/>
                <w:lang w:eastAsia="it-IT"/>
              </w:rPr>
              <w:t xml:space="preserve"> gli elementi</w:t>
            </w: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 xml:space="preserve"> di un ecosistema e le loro relazioni</w:t>
            </w:r>
          </w:p>
          <w:p w14:paraId="721D433E" w14:textId="77777777" w:rsidR="00DF0C9A" w:rsidRPr="00A03983" w:rsidRDefault="00DF0C9A" w:rsidP="00DF0C9A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it-IT"/>
              </w:rPr>
            </w:pPr>
          </w:p>
        </w:tc>
        <w:tc>
          <w:tcPr>
            <w:tcW w:w="5009" w:type="dxa"/>
          </w:tcPr>
          <w:p w14:paraId="254270F3" w14:textId="77777777" w:rsidR="00057D9F" w:rsidRPr="00A03983" w:rsidRDefault="00057D9F" w:rsidP="0065145E">
            <w:pPr>
              <w:pStyle w:val="Paragrafoelenco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507" w:hanging="284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>Individua la struttura e le principali funzioni degli organismi viventi</w:t>
            </w:r>
          </w:p>
          <w:p w14:paraId="00F3E4EA" w14:textId="77777777" w:rsidR="00057D9F" w:rsidRPr="00A03983" w:rsidRDefault="00057D9F" w:rsidP="0065145E">
            <w:pPr>
              <w:pStyle w:val="Paragrafoelenco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507" w:hanging="284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>Riconosce le principali caratteristiche e i modi di vivere degli organismi vegetali e animali</w:t>
            </w:r>
          </w:p>
          <w:p w14:paraId="27A185D4" w14:textId="5D30B0F6" w:rsidR="00057D9F" w:rsidRPr="00A03983" w:rsidRDefault="005E324F" w:rsidP="0065145E">
            <w:pPr>
              <w:pStyle w:val="Paragrafoelenco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507" w:hanging="284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>D</w:t>
            </w:r>
            <w:r w:rsidR="00057D9F" w:rsidRPr="00A03983">
              <w:rPr>
                <w:rFonts w:ascii="Calibri" w:eastAsia="Calibri" w:hAnsi="Calibri" w:cs="Calibri"/>
                <w:color w:val="000000"/>
                <w:lang w:eastAsia="it-IT"/>
              </w:rPr>
              <w:t>istingue i vari componenti di un ecosistema</w:t>
            </w:r>
          </w:p>
          <w:p w14:paraId="4451C012" w14:textId="06E7DD41" w:rsidR="00DF0C9A" w:rsidRPr="00A03983" w:rsidRDefault="00DF0C9A" w:rsidP="00CB38E7">
            <w:pPr>
              <w:pStyle w:val="Paragrafoelenco"/>
              <w:widowControl w:val="0"/>
              <w:autoSpaceDE w:val="0"/>
              <w:autoSpaceDN w:val="0"/>
              <w:adjustRightInd w:val="0"/>
              <w:spacing w:line="211" w:lineRule="exact"/>
              <w:ind w:left="507"/>
              <w:rPr>
                <w:rFonts w:ascii="Calibri" w:eastAsia="Calibri" w:hAnsi="Calibri" w:cs="Calibri"/>
                <w:color w:val="000000"/>
                <w:lang w:eastAsia="it-IT"/>
              </w:rPr>
            </w:pPr>
          </w:p>
        </w:tc>
      </w:tr>
      <w:tr w:rsidR="00DF0C9A" w:rsidRPr="00CB41C4" w14:paraId="1098ED51" w14:textId="77777777" w:rsidTr="00D575AF">
        <w:trPr>
          <w:trHeight w:val="2119"/>
        </w:trPr>
        <w:tc>
          <w:tcPr>
            <w:tcW w:w="567" w:type="dxa"/>
            <w:shd w:val="clear" w:color="auto" w:fill="FF99FF"/>
            <w:textDirection w:val="btLr"/>
          </w:tcPr>
          <w:p w14:paraId="7FF9FA11" w14:textId="77777777" w:rsidR="00DF0C9A" w:rsidRPr="005B6B2F" w:rsidRDefault="00DF0C9A" w:rsidP="00DF0C9A">
            <w:pPr>
              <w:widowControl w:val="0"/>
              <w:autoSpaceDE w:val="0"/>
              <w:autoSpaceDN w:val="0"/>
              <w:adjustRightInd w:val="0"/>
              <w:spacing w:line="317" w:lineRule="exact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5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</w:tcPr>
          <w:p w14:paraId="33FB5FA7" w14:textId="77777777" w:rsidR="00DF0C9A" w:rsidRPr="00A03983" w:rsidRDefault="00DF0C9A" w:rsidP="00DF0C9A">
            <w:pPr>
              <w:pStyle w:val="Paragrafoelenco"/>
              <w:widowControl w:val="0"/>
              <w:autoSpaceDE w:val="0"/>
              <w:autoSpaceDN w:val="0"/>
              <w:adjustRightInd w:val="0"/>
              <w:spacing w:line="209" w:lineRule="exact"/>
              <w:ind w:left="459"/>
              <w:rPr>
                <w:rFonts w:ascii="Calibri" w:eastAsia="Calibri" w:hAnsi="Calibri" w:cs="Calibri"/>
                <w:color w:val="000000"/>
                <w:lang w:eastAsia="it-IT"/>
              </w:rPr>
            </w:pPr>
          </w:p>
          <w:p w14:paraId="4D915EB6" w14:textId="77777777" w:rsidR="00DF0C9A" w:rsidRPr="00A03983" w:rsidRDefault="00DF0C9A" w:rsidP="00DF0C9A">
            <w:pPr>
              <w:pStyle w:val="Paragrafoelenco"/>
              <w:widowControl w:val="0"/>
              <w:autoSpaceDE w:val="0"/>
              <w:autoSpaceDN w:val="0"/>
              <w:adjustRightInd w:val="0"/>
              <w:spacing w:line="209" w:lineRule="exact"/>
              <w:ind w:left="459"/>
              <w:rPr>
                <w:rFonts w:ascii="Calibri" w:eastAsia="Calibri" w:hAnsi="Calibri" w:cs="Calibri"/>
                <w:color w:val="000000"/>
                <w:lang w:eastAsia="it-IT"/>
              </w:rPr>
            </w:pPr>
          </w:p>
          <w:p w14:paraId="4A0FEA43" w14:textId="77777777" w:rsidR="008449E2" w:rsidRPr="00A03983" w:rsidRDefault="008449E2" w:rsidP="0065145E">
            <w:pPr>
              <w:widowControl w:val="0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>Il corpo umano sistemi e apparati.</w:t>
            </w:r>
          </w:p>
          <w:p w14:paraId="5F9AE2F5" w14:textId="77777777" w:rsidR="008449E2" w:rsidRPr="00A03983" w:rsidRDefault="008449E2" w:rsidP="0065145E">
            <w:pPr>
              <w:widowControl w:val="0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 xml:space="preserve"> La piramide ecologica.</w:t>
            </w:r>
          </w:p>
          <w:p w14:paraId="3D5D04C5" w14:textId="77777777" w:rsidR="008449E2" w:rsidRPr="00A03983" w:rsidRDefault="008449E2" w:rsidP="0065145E">
            <w:pPr>
              <w:widowControl w:val="0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 xml:space="preserve"> La catena alimentare.</w:t>
            </w:r>
          </w:p>
          <w:p w14:paraId="7CD3D257" w14:textId="51F4F4B7" w:rsidR="00C51DAD" w:rsidRPr="00A03983" w:rsidRDefault="008449E2" w:rsidP="0065145E">
            <w:pPr>
              <w:widowControl w:val="0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>Problema ecologico.</w:t>
            </w:r>
          </w:p>
        </w:tc>
        <w:tc>
          <w:tcPr>
            <w:tcW w:w="5009" w:type="dxa"/>
          </w:tcPr>
          <w:p w14:paraId="6539560E" w14:textId="77777777" w:rsidR="00DF0C9A" w:rsidRPr="00A03983" w:rsidRDefault="00DF0C9A" w:rsidP="00DF0C9A">
            <w:pPr>
              <w:pStyle w:val="Paragrafoelenco"/>
              <w:widowControl w:val="0"/>
              <w:autoSpaceDE w:val="0"/>
              <w:autoSpaceDN w:val="0"/>
              <w:adjustRightInd w:val="0"/>
              <w:spacing w:line="209" w:lineRule="exact"/>
              <w:ind w:left="413"/>
              <w:rPr>
                <w:rFonts w:ascii="Calibri" w:eastAsia="Calibri" w:hAnsi="Calibri" w:cs="Calibri"/>
                <w:color w:val="000000"/>
                <w:lang w:eastAsia="it-IT"/>
              </w:rPr>
            </w:pPr>
          </w:p>
          <w:p w14:paraId="1B761F61" w14:textId="77777777" w:rsidR="008449E2" w:rsidRPr="00A03983" w:rsidRDefault="008449E2" w:rsidP="0065145E">
            <w:pPr>
              <w:widowControl w:val="0"/>
              <w:numPr>
                <w:ilvl w:val="0"/>
                <w:numId w:val="35"/>
              </w:numPr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>Descrivere il funzionamento degli organi e dei sistemi del corpo umano.</w:t>
            </w:r>
          </w:p>
          <w:p w14:paraId="1D9E93A6" w14:textId="77777777" w:rsidR="008449E2" w:rsidRPr="00A03983" w:rsidRDefault="008449E2" w:rsidP="0065145E">
            <w:pPr>
              <w:widowControl w:val="0"/>
              <w:numPr>
                <w:ilvl w:val="0"/>
                <w:numId w:val="35"/>
              </w:numPr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 xml:space="preserve"> Maturare atteggiamenti e abitudini corrette in relazione ai problemi ecologici.</w:t>
            </w:r>
          </w:p>
          <w:p w14:paraId="1F07CAE4" w14:textId="77777777" w:rsidR="008449E2" w:rsidRPr="00A03983" w:rsidRDefault="008449E2" w:rsidP="0065145E">
            <w:pPr>
              <w:widowControl w:val="0"/>
              <w:numPr>
                <w:ilvl w:val="0"/>
                <w:numId w:val="35"/>
              </w:numPr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 xml:space="preserve"> Acquisire sane abitudini in relazione all'igiene e alla prevenzione.</w:t>
            </w:r>
          </w:p>
          <w:p w14:paraId="63A73A10" w14:textId="3A77BFD9" w:rsidR="00DF0C9A" w:rsidRPr="00A03983" w:rsidRDefault="008449E2" w:rsidP="0065145E">
            <w:pPr>
              <w:widowControl w:val="0"/>
              <w:numPr>
                <w:ilvl w:val="0"/>
                <w:numId w:val="35"/>
              </w:numPr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>Maturare atteggiamenti consapevoli in relazione alle abitudini alimentari.</w:t>
            </w:r>
          </w:p>
          <w:p w14:paraId="35493E34" w14:textId="77777777" w:rsidR="00C51DAD" w:rsidRPr="00A03983" w:rsidRDefault="00C51DAD" w:rsidP="00CB38E7">
            <w:pPr>
              <w:widowControl w:val="0"/>
              <w:autoSpaceDE w:val="0"/>
              <w:autoSpaceDN w:val="0"/>
              <w:adjustRightInd w:val="0"/>
              <w:spacing w:line="209" w:lineRule="exact"/>
              <w:rPr>
                <w:rFonts w:ascii="Calibri" w:eastAsia="Calibri" w:hAnsi="Calibri" w:cs="Calibri"/>
                <w:color w:val="000000"/>
                <w:lang w:eastAsia="it-IT"/>
              </w:rPr>
            </w:pPr>
          </w:p>
          <w:p w14:paraId="55E42F00" w14:textId="77777777" w:rsidR="00DF0C9A" w:rsidRPr="00A03983" w:rsidRDefault="00DF0C9A" w:rsidP="00DF0C9A">
            <w:pPr>
              <w:pStyle w:val="Paragrafoelenco"/>
              <w:widowControl w:val="0"/>
              <w:autoSpaceDE w:val="0"/>
              <w:autoSpaceDN w:val="0"/>
              <w:adjustRightInd w:val="0"/>
              <w:ind w:left="413"/>
              <w:rPr>
                <w:rFonts w:ascii="Calibri" w:eastAsia="Calibri" w:hAnsi="Calibri" w:cs="Calibri"/>
                <w:color w:val="000000"/>
                <w:lang w:eastAsia="it-IT"/>
              </w:rPr>
            </w:pPr>
          </w:p>
          <w:p w14:paraId="2DEBF23C" w14:textId="77777777" w:rsidR="00DF0C9A" w:rsidRPr="00A03983" w:rsidRDefault="00DF0C9A" w:rsidP="00DF0C9A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it-IT"/>
              </w:rPr>
            </w:pPr>
          </w:p>
        </w:tc>
        <w:tc>
          <w:tcPr>
            <w:tcW w:w="5009" w:type="dxa"/>
          </w:tcPr>
          <w:p w14:paraId="4FB8BC77" w14:textId="77777777" w:rsidR="00DF0C9A" w:rsidRPr="00A03983" w:rsidRDefault="00DF0C9A" w:rsidP="00DF0C9A">
            <w:pPr>
              <w:pStyle w:val="Paragrafoelenco"/>
              <w:widowControl w:val="0"/>
              <w:autoSpaceDE w:val="0"/>
              <w:autoSpaceDN w:val="0"/>
              <w:adjustRightInd w:val="0"/>
              <w:spacing w:line="209" w:lineRule="exact"/>
              <w:ind w:left="790"/>
              <w:rPr>
                <w:rFonts w:ascii="Calibri" w:eastAsia="Calibri" w:hAnsi="Calibri" w:cs="Calibri"/>
                <w:color w:val="000000"/>
                <w:lang w:eastAsia="it-IT"/>
              </w:rPr>
            </w:pPr>
          </w:p>
          <w:p w14:paraId="7015F852" w14:textId="77777777" w:rsidR="008449E2" w:rsidRPr="00A03983" w:rsidRDefault="008449E2" w:rsidP="0065145E">
            <w:pPr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65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>Ha consapevolezza della struttura e dello sviluppo del proprio corpo nei suoi diversi organi e apparati.</w:t>
            </w:r>
          </w:p>
          <w:p w14:paraId="5912F2BA" w14:textId="77777777" w:rsidR="00C51DAD" w:rsidRPr="00A03983" w:rsidRDefault="008449E2" w:rsidP="0065145E">
            <w:pPr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65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>Osserva e interpreta le trasformazioni ambientali, comprese quelle globali, conseguenti all'azione modificatrice dell'uomo.</w:t>
            </w:r>
          </w:p>
          <w:p w14:paraId="15D7BDCC" w14:textId="7B3E0E35" w:rsidR="005E324F" w:rsidRPr="00A03983" w:rsidRDefault="005E324F" w:rsidP="0065145E">
            <w:pPr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65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A03983">
              <w:rPr>
                <w:rFonts w:ascii="Calibri" w:eastAsia="Calibri" w:hAnsi="Calibri" w:cs="Calibri"/>
                <w:color w:val="000000"/>
                <w:lang w:eastAsia="it-IT"/>
              </w:rPr>
              <w:t>Ha cura della propria salute dal punto di vista alimentare e motorio</w:t>
            </w:r>
          </w:p>
        </w:tc>
      </w:tr>
    </w:tbl>
    <w:p w14:paraId="55D4E45D" w14:textId="77777777" w:rsidR="00E627AF" w:rsidRDefault="00E627AF"/>
    <w:sectPr w:rsidR="00E627AF" w:rsidSect="00596559">
      <w:footerReference w:type="default" r:id="rId7"/>
      <w:pgSz w:w="16838" w:h="11906" w:orient="landscape"/>
      <w:pgMar w:top="851" w:right="141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20718" w14:textId="77777777" w:rsidR="005A3425" w:rsidRDefault="005A3425" w:rsidP="00F43868">
      <w:pPr>
        <w:spacing w:after="0" w:line="240" w:lineRule="auto"/>
      </w:pPr>
      <w:r>
        <w:separator/>
      </w:r>
    </w:p>
  </w:endnote>
  <w:endnote w:type="continuationSeparator" w:id="0">
    <w:p w14:paraId="145AEB78" w14:textId="77777777" w:rsidR="005A3425" w:rsidRDefault="005A3425" w:rsidP="00F43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D84E9" w14:textId="31215B26" w:rsidR="00F43868" w:rsidRDefault="00F43868" w:rsidP="00F43868">
    <w:pPr>
      <w:pStyle w:val="Pidipagina"/>
      <w:jc w:val="center"/>
    </w:pPr>
    <w:r>
      <w:t xml:space="preserve">Istituto Comprensivo IMBRIANI-SALVEMINI Andria – pag. </w:t>
    </w:r>
    <w:r>
      <w:fldChar w:fldCharType="begin"/>
    </w:r>
    <w:r>
      <w:instrText>PAGE   \* MERGEFORMAT</w:instrText>
    </w:r>
    <w:r>
      <w:fldChar w:fldCharType="separate"/>
    </w:r>
    <w:r w:rsidR="00C77D41">
      <w:rPr>
        <w:noProof/>
      </w:rPr>
      <w:t>7</w:t>
    </w:r>
    <w:r>
      <w:fldChar w:fldCharType="end"/>
    </w:r>
    <w:r>
      <w:t xml:space="preserve"> di </w:t>
    </w:r>
    <w:r w:rsidR="00AF1FE7">
      <w:fldChar w:fldCharType="begin"/>
    </w:r>
    <w:r w:rsidR="00AF1FE7">
      <w:instrText xml:space="preserve"> NUMPAGES   \* MERGEFORMAT </w:instrText>
    </w:r>
    <w:r w:rsidR="00AF1FE7">
      <w:fldChar w:fldCharType="separate"/>
    </w:r>
    <w:r w:rsidR="00C77D41">
      <w:rPr>
        <w:noProof/>
      </w:rPr>
      <w:t>7</w:t>
    </w:r>
    <w:r w:rsidR="00AF1FE7">
      <w:rPr>
        <w:noProof/>
      </w:rPr>
      <w:fldChar w:fldCharType="end"/>
    </w:r>
  </w:p>
  <w:p w14:paraId="24E0CCF1" w14:textId="77777777" w:rsidR="00F43868" w:rsidRDefault="00F4386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9CEAE" w14:textId="77777777" w:rsidR="005A3425" w:rsidRDefault="005A3425" w:rsidP="00F43868">
      <w:pPr>
        <w:spacing w:after="0" w:line="240" w:lineRule="auto"/>
      </w:pPr>
      <w:r>
        <w:separator/>
      </w:r>
    </w:p>
  </w:footnote>
  <w:footnote w:type="continuationSeparator" w:id="0">
    <w:p w14:paraId="1A62E2E6" w14:textId="77777777" w:rsidR="005A3425" w:rsidRDefault="005A3425" w:rsidP="00F438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39"/>
    <w:multiLevelType w:val="multilevel"/>
    <w:tmpl w:val="000008BC"/>
    <w:lvl w:ilvl="0">
      <w:numFmt w:val="bullet"/>
      <w:lvlText w:val=""/>
      <w:lvlJc w:val="left"/>
      <w:pPr>
        <w:ind w:left="745" w:hanging="315"/>
      </w:pPr>
      <w:rPr>
        <w:rFonts w:ascii="Wingdings" w:hAnsi="Wingdings" w:cs="Wingdings"/>
        <w:w w:val="100"/>
      </w:rPr>
    </w:lvl>
    <w:lvl w:ilvl="1">
      <w:numFmt w:val="bullet"/>
      <w:lvlText w:val="•"/>
      <w:lvlJc w:val="left"/>
      <w:pPr>
        <w:ind w:left="1169" w:hanging="315"/>
      </w:pPr>
    </w:lvl>
    <w:lvl w:ilvl="2">
      <w:numFmt w:val="bullet"/>
      <w:lvlText w:val="•"/>
      <w:lvlJc w:val="left"/>
      <w:pPr>
        <w:ind w:left="1598" w:hanging="315"/>
      </w:pPr>
    </w:lvl>
    <w:lvl w:ilvl="3">
      <w:numFmt w:val="bullet"/>
      <w:lvlText w:val="•"/>
      <w:lvlJc w:val="left"/>
      <w:pPr>
        <w:ind w:left="2027" w:hanging="315"/>
      </w:pPr>
    </w:lvl>
    <w:lvl w:ilvl="4">
      <w:numFmt w:val="bullet"/>
      <w:lvlText w:val="•"/>
      <w:lvlJc w:val="left"/>
      <w:pPr>
        <w:ind w:left="2457" w:hanging="315"/>
      </w:pPr>
    </w:lvl>
    <w:lvl w:ilvl="5">
      <w:numFmt w:val="bullet"/>
      <w:lvlText w:val="•"/>
      <w:lvlJc w:val="left"/>
      <w:pPr>
        <w:ind w:left="2886" w:hanging="315"/>
      </w:pPr>
    </w:lvl>
    <w:lvl w:ilvl="6">
      <w:numFmt w:val="bullet"/>
      <w:lvlText w:val="•"/>
      <w:lvlJc w:val="left"/>
      <w:pPr>
        <w:ind w:left="3315" w:hanging="315"/>
      </w:pPr>
    </w:lvl>
    <w:lvl w:ilvl="7">
      <w:numFmt w:val="bullet"/>
      <w:lvlText w:val="•"/>
      <w:lvlJc w:val="left"/>
      <w:pPr>
        <w:ind w:left="3744" w:hanging="315"/>
      </w:pPr>
    </w:lvl>
    <w:lvl w:ilvl="8">
      <w:numFmt w:val="bullet"/>
      <w:lvlText w:val="•"/>
      <w:lvlJc w:val="left"/>
      <w:pPr>
        <w:ind w:left="4174" w:hanging="315"/>
      </w:pPr>
    </w:lvl>
  </w:abstractNum>
  <w:abstractNum w:abstractNumId="1" w15:restartNumberingAfterBreak="0">
    <w:nsid w:val="016D7467"/>
    <w:multiLevelType w:val="hybridMultilevel"/>
    <w:tmpl w:val="FFBEA1EE"/>
    <w:lvl w:ilvl="0" w:tplc="6070359E">
      <w:start w:val="1"/>
      <w:numFmt w:val="bullet"/>
      <w:lvlText w:val=""/>
      <w:lvlJc w:val="left"/>
      <w:pPr>
        <w:ind w:left="28" w:hanging="360"/>
      </w:pPr>
      <w:rPr>
        <w:rFonts w:ascii="Wingdings" w:hAnsi="Wingdings" w:hint="default"/>
        <w:color w:val="auto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7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88" w:hanging="360"/>
      </w:pPr>
      <w:rPr>
        <w:rFonts w:ascii="Wingdings" w:hAnsi="Wingdings" w:hint="default"/>
      </w:rPr>
    </w:lvl>
  </w:abstractNum>
  <w:abstractNum w:abstractNumId="2" w15:restartNumberingAfterBreak="0">
    <w:nsid w:val="073D540B"/>
    <w:multiLevelType w:val="hybridMultilevel"/>
    <w:tmpl w:val="F0FEF090"/>
    <w:lvl w:ilvl="0" w:tplc="4544AF4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77CEC"/>
    <w:multiLevelType w:val="hybridMultilevel"/>
    <w:tmpl w:val="8CCCD03C"/>
    <w:lvl w:ilvl="0" w:tplc="05C25810">
      <w:start w:val="1"/>
      <w:numFmt w:val="bullet"/>
      <w:lvlText w:val=""/>
      <w:lvlJc w:val="left"/>
      <w:pPr>
        <w:ind w:left="36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D42311"/>
    <w:multiLevelType w:val="hybridMultilevel"/>
    <w:tmpl w:val="1548DFE6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324F8"/>
    <w:multiLevelType w:val="multilevel"/>
    <w:tmpl w:val="E304B4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26979F6"/>
    <w:multiLevelType w:val="hybridMultilevel"/>
    <w:tmpl w:val="3A04011E"/>
    <w:lvl w:ilvl="0" w:tplc="4544AF4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8B63BA"/>
    <w:multiLevelType w:val="hybridMultilevel"/>
    <w:tmpl w:val="43BC010C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0261CC"/>
    <w:multiLevelType w:val="hybridMultilevel"/>
    <w:tmpl w:val="0FD0F304"/>
    <w:lvl w:ilvl="0" w:tplc="6070359E">
      <w:start w:val="1"/>
      <w:numFmt w:val="bullet"/>
      <w:lvlText w:val=""/>
      <w:lvlJc w:val="left"/>
      <w:pPr>
        <w:ind w:left="812" w:hanging="360"/>
      </w:pPr>
      <w:rPr>
        <w:rFonts w:ascii="Wingdings" w:hAnsi="Wingdings" w:hint="default"/>
        <w:color w:val="auto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9" w15:restartNumberingAfterBreak="0">
    <w:nsid w:val="19FB79BC"/>
    <w:multiLevelType w:val="hybridMultilevel"/>
    <w:tmpl w:val="0CD48670"/>
    <w:lvl w:ilvl="0" w:tplc="1E0AE844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0" w15:restartNumberingAfterBreak="0">
    <w:nsid w:val="1D8246EF"/>
    <w:multiLevelType w:val="hybridMultilevel"/>
    <w:tmpl w:val="1FECEA02"/>
    <w:lvl w:ilvl="0" w:tplc="0410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1" w15:restartNumberingAfterBreak="0">
    <w:nsid w:val="240A497A"/>
    <w:multiLevelType w:val="hybridMultilevel"/>
    <w:tmpl w:val="0A4660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2C0585"/>
    <w:multiLevelType w:val="hybridMultilevel"/>
    <w:tmpl w:val="E764AC50"/>
    <w:lvl w:ilvl="0" w:tplc="4544AF44">
      <w:start w:val="1"/>
      <w:numFmt w:val="bullet"/>
      <w:lvlText w:val=""/>
      <w:lvlJc w:val="left"/>
      <w:pPr>
        <w:ind w:left="812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13" w15:restartNumberingAfterBreak="0">
    <w:nsid w:val="29F67CE4"/>
    <w:multiLevelType w:val="hybridMultilevel"/>
    <w:tmpl w:val="FF064C78"/>
    <w:lvl w:ilvl="0" w:tplc="0410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4" w15:restartNumberingAfterBreak="0">
    <w:nsid w:val="2B575C6A"/>
    <w:multiLevelType w:val="hybridMultilevel"/>
    <w:tmpl w:val="2D962404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A47B10"/>
    <w:multiLevelType w:val="hybridMultilevel"/>
    <w:tmpl w:val="F72E3F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027275"/>
    <w:multiLevelType w:val="hybridMultilevel"/>
    <w:tmpl w:val="9BE8B43E"/>
    <w:lvl w:ilvl="0" w:tplc="04100001">
      <w:start w:val="1"/>
      <w:numFmt w:val="bullet"/>
      <w:lvlText w:val=""/>
      <w:lvlJc w:val="left"/>
      <w:pPr>
        <w:ind w:left="114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9" w:hanging="360"/>
      </w:pPr>
      <w:rPr>
        <w:rFonts w:ascii="Wingdings" w:hAnsi="Wingdings" w:hint="default"/>
      </w:rPr>
    </w:lvl>
  </w:abstractNum>
  <w:abstractNum w:abstractNumId="17" w15:restartNumberingAfterBreak="0">
    <w:nsid w:val="2EE23DD9"/>
    <w:multiLevelType w:val="multilevel"/>
    <w:tmpl w:val="BDE447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18"/>
        <w:szCs w:val="18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38537448"/>
    <w:multiLevelType w:val="hybridMultilevel"/>
    <w:tmpl w:val="397241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EB7661"/>
    <w:multiLevelType w:val="multilevel"/>
    <w:tmpl w:val="6220D3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3C7642A2"/>
    <w:multiLevelType w:val="hybridMultilevel"/>
    <w:tmpl w:val="389AF490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0E0A0E"/>
    <w:multiLevelType w:val="hybridMultilevel"/>
    <w:tmpl w:val="B1CEBC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AE0322"/>
    <w:multiLevelType w:val="hybridMultilevel"/>
    <w:tmpl w:val="8422AE5C"/>
    <w:lvl w:ilvl="0" w:tplc="82F0CAF0">
      <w:start w:val="1"/>
      <w:numFmt w:val="bullet"/>
      <w:lvlText w:val=""/>
      <w:lvlJc w:val="left"/>
      <w:pPr>
        <w:ind w:left="906" w:hanging="360"/>
      </w:pPr>
      <w:rPr>
        <w:rFonts w:ascii="Symbol" w:hAnsi="Symbol" w:hint="default"/>
        <w:color w:val="000000" w:themeColor="text1"/>
      </w:rPr>
    </w:lvl>
    <w:lvl w:ilvl="1" w:tplc="04100003" w:tentative="1">
      <w:start w:val="1"/>
      <w:numFmt w:val="bullet"/>
      <w:lvlText w:val="o"/>
      <w:lvlJc w:val="left"/>
      <w:pPr>
        <w:ind w:left="162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6" w:hanging="360"/>
      </w:pPr>
      <w:rPr>
        <w:rFonts w:ascii="Wingdings" w:hAnsi="Wingdings" w:hint="default"/>
      </w:rPr>
    </w:lvl>
  </w:abstractNum>
  <w:abstractNum w:abstractNumId="23" w15:restartNumberingAfterBreak="0">
    <w:nsid w:val="441107C4"/>
    <w:multiLevelType w:val="hybridMultilevel"/>
    <w:tmpl w:val="9DB4A5BA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0AE84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18"/>
        <w:szCs w:val="18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311CFD"/>
    <w:multiLevelType w:val="hybridMultilevel"/>
    <w:tmpl w:val="8098B40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66C6410"/>
    <w:multiLevelType w:val="hybridMultilevel"/>
    <w:tmpl w:val="D3889E46"/>
    <w:lvl w:ilvl="0" w:tplc="0410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6" w15:restartNumberingAfterBreak="0">
    <w:nsid w:val="479E2F7B"/>
    <w:multiLevelType w:val="hybridMultilevel"/>
    <w:tmpl w:val="7DF22C48"/>
    <w:lvl w:ilvl="0" w:tplc="6070359E">
      <w:start w:val="1"/>
      <w:numFmt w:val="bullet"/>
      <w:lvlText w:val=""/>
      <w:lvlJc w:val="left"/>
      <w:pPr>
        <w:ind w:left="812" w:hanging="360"/>
      </w:pPr>
      <w:rPr>
        <w:rFonts w:ascii="Wingdings" w:hAnsi="Wingdings" w:hint="default"/>
        <w:color w:val="auto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27" w15:restartNumberingAfterBreak="0">
    <w:nsid w:val="4980754F"/>
    <w:multiLevelType w:val="hybridMultilevel"/>
    <w:tmpl w:val="72E0657A"/>
    <w:lvl w:ilvl="0" w:tplc="0410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8" w15:restartNumberingAfterBreak="0">
    <w:nsid w:val="4AF71C29"/>
    <w:multiLevelType w:val="hybridMultilevel"/>
    <w:tmpl w:val="27621FEE"/>
    <w:lvl w:ilvl="0" w:tplc="47D06E82">
      <w:start w:val="1"/>
      <w:numFmt w:val="bullet"/>
      <w:lvlText w:val=""/>
      <w:lvlJc w:val="left"/>
      <w:pPr>
        <w:ind w:left="849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29" w15:restartNumberingAfterBreak="0">
    <w:nsid w:val="4B9C6AB2"/>
    <w:multiLevelType w:val="hybridMultilevel"/>
    <w:tmpl w:val="E642157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3384C7B"/>
    <w:multiLevelType w:val="multilevel"/>
    <w:tmpl w:val="AFBC61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53D42138"/>
    <w:multiLevelType w:val="hybridMultilevel"/>
    <w:tmpl w:val="14149CAC"/>
    <w:lvl w:ilvl="0" w:tplc="1EE0F4BE">
      <w:start w:val="1"/>
      <w:numFmt w:val="bullet"/>
      <w:lvlText w:val=""/>
      <w:lvlJc w:val="left"/>
      <w:pPr>
        <w:ind w:left="4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6B6002C">
      <w:start w:val="1"/>
      <w:numFmt w:val="bullet"/>
      <w:lvlText w:val="o"/>
      <w:lvlJc w:val="left"/>
      <w:pPr>
        <w:ind w:left="13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5D04640">
      <w:start w:val="1"/>
      <w:numFmt w:val="bullet"/>
      <w:lvlText w:val="▪"/>
      <w:lvlJc w:val="left"/>
      <w:pPr>
        <w:ind w:left="20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CA62542">
      <w:start w:val="1"/>
      <w:numFmt w:val="bullet"/>
      <w:lvlText w:val="•"/>
      <w:lvlJc w:val="left"/>
      <w:pPr>
        <w:ind w:left="28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56CACC0">
      <w:start w:val="1"/>
      <w:numFmt w:val="bullet"/>
      <w:lvlText w:val="o"/>
      <w:lvlJc w:val="left"/>
      <w:pPr>
        <w:ind w:left="35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A0835B0">
      <w:start w:val="1"/>
      <w:numFmt w:val="bullet"/>
      <w:lvlText w:val="▪"/>
      <w:lvlJc w:val="left"/>
      <w:pPr>
        <w:ind w:left="42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4AE699A">
      <w:start w:val="1"/>
      <w:numFmt w:val="bullet"/>
      <w:lvlText w:val="•"/>
      <w:lvlJc w:val="left"/>
      <w:pPr>
        <w:ind w:left="49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68C77F2">
      <w:start w:val="1"/>
      <w:numFmt w:val="bullet"/>
      <w:lvlText w:val="o"/>
      <w:lvlJc w:val="left"/>
      <w:pPr>
        <w:ind w:left="56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EEC7264">
      <w:start w:val="1"/>
      <w:numFmt w:val="bullet"/>
      <w:lvlText w:val="▪"/>
      <w:lvlJc w:val="left"/>
      <w:pPr>
        <w:ind w:left="64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5F56AD5"/>
    <w:multiLevelType w:val="multilevel"/>
    <w:tmpl w:val="971C71BC"/>
    <w:lvl w:ilvl="0">
      <w:start w:val="1"/>
      <w:numFmt w:val="bullet"/>
      <w:lvlText w:val="●"/>
      <w:lvlJc w:val="left"/>
      <w:pPr>
        <w:ind w:left="644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364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084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04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524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244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964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684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04" w:hanging="360"/>
      </w:pPr>
      <w:rPr>
        <w:u w:val="none"/>
      </w:rPr>
    </w:lvl>
  </w:abstractNum>
  <w:abstractNum w:abstractNumId="33" w15:restartNumberingAfterBreak="0">
    <w:nsid w:val="57761159"/>
    <w:multiLevelType w:val="hybridMultilevel"/>
    <w:tmpl w:val="F2986B46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0AE844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8"/>
        <w:szCs w:val="18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2B3B36"/>
    <w:multiLevelType w:val="hybridMultilevel"/>
    <w:tmpl w:val="5CE29ECC"/>
    <w:lvl w:ilvl="0" w:tplc="0410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35" w15:restartNumberingAfterBreak="0">
    <w:nsid w:val="5F0620C6"/>
    <w:multiLevelType w:val="hybridMultilevel"/>
    <w:tmpl w:val="121C3404"/>
    <w:lvl w:ilvl="0" w:tplc="025283F2">
      <w:start w:val="1"/>
      <w:numFmt w:val="bullet"/>
      <w:lvlText w:val="•"/>
      <w:lvlJc w:val="left"/>
      <w:pPr>
        <w:ind w:left="4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AD4C954">
      <w:start w:val="1"/>
      <w:numFmt w:val="bullet"/>
      <w:lvlText w:val="o"/>
      <w:lvlJc w:val="left"/>
      <w:pPr>
        <w:ind w:left="14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3A4C972">
      <w:start w:val="1"/>
      <w:numFmt w:val="bullet"/>
      <w:lvlText w:val="▪"/>
      <w:lvlJc w:val="left"/>
      <w:pPr>
        <w:ind w:left="21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E65B7C">
      <w:start w:val="1"/>
      <w:numFmt w:val="bullet"/>
      <w:lvlText w:val="•"/>
      <w:lvlJc w:val="left"/>
      <w:pPr>
        <w:ind w:left="28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A30AAEE">
      <w:start w:val="1"/>
      <w:numFmt w:val="bullet"/>
      <w:lvlText w:val="o"/>
      <w:lvlJc w:val="left"/>
      <w:pPr>
        <w:ind w:left="35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98203B6">
      <w:start w:val="1"/>
      <w:numFmt w:val="bullet"/>
      <w:lvlText w:val="▪"/>
      <w:lvlJc w:val="left"/>
      <w:pPr>
        <w:ind w:left="42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8FAD2C6">
      <w:start w:val="1"/>
      <w:numFmt w:val="bullet"/>
      <w:lvlText w:val="•"/>
      <w:lvlJc w:val="left"/>
      <w:pPr>
        <w:ind w:left="50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59A9DA4">
      <w:start w:val="1"/>
      <w:numFmt w:val="bullet"/>
      <w:lvlText w:val="o"/>
      <w:lvlJc w:val="left"/>
      <w:pPr>
        <w:ind w:left="57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A4C6722">
      <w:start w:val="1"/>
      <w:numFmt w:val="bullet"/>
      <w:lvlText w:val="▪"/>
      <w:lvlJc w:val="left"/>
      <w:pPr>
        <w:ind w:left="64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FA91DFB"/>
    <w:multiLevelType w:val="hybridMultilevel"/>
    <w:tmpl w:val="CD2CC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682585"/>
    <w:multiLevelType w:val="hybridMultilevel"/>
    <w:tmpl w:val="34C83020"/>
    <w:lvl w:ilvl="0" w:tplc="1E0AE844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38" w15:restartNumberingAfterBreak="0">
    <w:nsid w:val="61FB1EF7"/>
    <w:multiLevelType w:val="hybridMultilevel"/>
    <w:tmpl w:val="658AFD9E"/>
    <w:lvl w:ilvl="0" w:tplc="5C187324">
      <w:start w:val="1"/>
      <w:numFmt w:val="bullet"/>
      <w:lvlText w:val=""/>
      <w:lvlJc w:val="left"/>
      <w:pPr>
        <w:ind w:left="4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2E6ABCA">
      <w:start w:val="1"/>
      <w:numFmt w:val="bullet"/>
      <w:lvlText w:val="o"/>
      <w:lvlJc w:val="left"/>
      <w:pPr>
        <w:ind w:left="13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2F02252">
      <w:start w:val="1"/>
      <w:numFmt w:val="bullet"/>
      <w:lvlText w:val="▪"/>
      <w:lvlJc w:val="left"/>
      <w:pPr>
        <w:ind w:left="20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7814EE">
      <w:start w:val="1"/>
      <w:numFmt w:val="bullet"/>
      <w:lvlText w:val="•"/>
      <w:lvlJc w:val="left"/>
      <w:pPr>
        <w:ind w:left="27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F4CCD00">
      <w:start w:val="1"/>
      <w:numFmt w:val="bullet"/>
      <w:lvlText w:val="o"/>
      <w:lvlJc w:val="left"/>
      <w:pPr>
        <w:ind w:left="34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3529764">
      <w:start w:val="1"/>
      <w:numFmt w:val="bullet"/>
      <w:lvlText w:val="▪"/>
      <w:lvlJc w:val="left"/>
      <w:pPr>
        <w:ind w:left="42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E9EC1E6">
      <w:start w:val="1"/>
      <w:numFmt w:val="bullet"/>
      <w:lvlText w:val="•"/>
      <w:lvlJc w:val="left"/>
      <w:pPr>
        <w:ind w:left="49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E523F58">
      <w:start w:val="1"/>
      <w:numFmt w:val="bullet"/>
      <w:lvlText w:val="o"/>
      <w:lvlJc w:val="left"/>
      <w:pPr>
        <w:ind w:left="5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C56A022">
      <w:start w:val="1"/>
      <w:numFmt w:val="bullet"/>
      <w:lvlText w:val="▪"/>
      <w:lvlJc w:val="left"/>
      <w:pPr>
        <w:ind w:left="6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5A708C9"/>
    <w:multiLevelType w:val="hybridMultilevel"/>
    <w:tmpl w:val="655AB94C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616AF7"/>
    <w:multiLevelType w:val="hybridMultilevel"/>
    <w:tmpl w:val="8DB029E4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9F51A2"/>
    <w:multiLevelType w:val="multilevel"/>
    <w:tmpl w:val="F6887C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2" w15:restartNumberingAfterBreak="0">
    <w:nsid w:val="6EA344A2"/>
    <w:multiLevelType w:val="multilevel"/>
    <w:tmpl w:val="87CE60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3" w15:restartNumberingAfterBreak="0">
    <w:nsid w:val="740C3AB7"/>
    <w:multiLevelType w:val="hybridMultilevel"/>
    <w:tmpl w:val="5F104114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356024"/>
    <w:multiLevelType w:val="hybridMultilevel"/>
    <w:tmpl w:val="96666B52"/>
    <w:lvl w:ilvl="0" w:tplc="0410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28111F"/>
    <w:multiLevelType w:val="hybridMultilevel"/>
    <w:tmpl w:val="2D848B7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CE11039"/>
    <w:multiLevelType w:val="hybridMultilevel"/>
    <w:tmpl w:val="F89AD37A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9828014">
    <w:abstractNumId w:val="8"/>
  </w:num>
  <w:num w:numId="2" w16cid:durableId="1812794803">
    <w:abstractNumId w:val="40"/>
  </w:num>
  <w:num w:numId="3" w16cid:durableId="161432803">
    <w:abstractNumId w:val="23"/>
  </w:num>
  <w:num w:numId="4" w16cid:durableId="1387483861">
    <w:abstractNumId w:val="26"/>
  </w:num>
  <w:num w:numId="5" w16cid:durableId="1106735104">
    <w:abstractNumId w:val="7"/>
  </w:num>
  <w:num w:numId="6" w16cid:durableId="796488591">
    <w:abstractNumId w:val="33"/>
  </w:num>
  <w:num w:numId="7" w16cid:durableId="414977466">
    <w:abstractNumId w:val="1"/>
  </w:num>
  <w:num w:numId="8" w16cid:durableId="14233501">
    <w:abstractNumId w:val="20"/>
  </w:num>
  <w:num w:numId="9" w16cid:durableId="1796489105">
    <w:abstractNumId w:val="43"/>
  </w:num>
  <w:num w:numId="10" w16cid:durableId="322587961">
    <w:abstractNumId w:val="6"/>
  </w:num>
  <w:num w:numId="11" w16cid:durableId="270016686">
    <w:abstractNumId w:val="4"/>
  </w:num>
  <w:num w:numId="12" w16cid:durableId="1428887837">
    <w:abstractNumId w:val="9"/>
  </w:num>
  <w:num w:numId="13" w16cid:durableId="250698826">
    <w:abstractNumId w:val="12"/>
  </w:num>
  <w:num w:numId="14" w16cid:durableId="150558557">
    <w:abstractNumId w:val="46"/>
  </w:num>
  <w:num w:numId="15" w16cid:durableId="1543395311">
    <w:abstractNumId w:val="14"/>
  </w:num>
  <w:num w:numId="16" w16cid:durableId="1716616209">
    <w:abstractNumId w:val="2"/>
  </w:num>
  <w:num w:numId="17" w16cid:durableId="1733238775">
    <w:abstractNumId w:val="39"/>
  </w:num>
  <w:num w:numId="18" w16cid:durableId="1790203132">
    <w:abstractNumId w:val="37"/>
  </w:num>
  <w:num w:numId="19" w16cid:durableId="1899122317">
    <w:abstractNumId w:val="21"/>
  </w:num>
  <w:num w:numId="20" w16cid:durableId="1268662668">
    <w:abstractNumId w:val="24"/>
  </w:num>
  <w:num w:numId="21" w16cid:durableId="258102760">
    <w:abstractNumId w:val="15"/>
  </w:num>
  <w:num w:numId="22" w16cid:durableId="450713527">
    <w:abstractNumId w:val="11"/>
  </w:num>
  <w:num w:numId="23" w16cid:durableId="1273512684">
    <w:abstractNumId w:val="29"/>
  </w:num>
  <w:num w:numId="24" w16cid:durableId="1307516787">
    <w:abstractNumId w:val="36"/>
  </w:num>
  <w:num w:numId="25" w16cid:durableId="153684250">
    <w:abstractNumId w:val="45"/>
  </w:num>
  <w:num w:numId="26" w16cid:durableId="1677220664">
    <w:abstractNumId w:val="31"/>
  </w:num>
  <w:num w:numId="27" w16cid:durableId="1433430673">
    <w:abstractNumId w:val="38"/>
  </w:num>
  <w:num w:numId="28" w16cid:durableId="1668508897">
    <w:abstractNumId w:val="35"/>
  </w:num>
  <w:num w:numId="29" w16cid:durableId="796414718">
    <w:abstractNumId w:val="3"/>
  </w:num>
  <w:num w:numId="30" w16cid:durableId="392627962">
    <w:abstractNumId w:val="42"/>
  </w:num>
  <w:num w:numId="31" w16cid:durableId="1658608891">
    <w:abstractNumId w:val="17"/>
  </w:num>
  <w:num w:numId="32" w16cid:durableId="512113712">
    <w:abstractNumId w:val="5"/>
  </w:num>
  <w:num w:numId="33" w16cid:durableId="1827477586">
    <w:abstractNumId w:val="19"/>
  </w:num>
  <w:num w:numId="34" w16cid:durableId="499582347">
    <w:abstractNumId w:val="32"/>
  </w:num>
  <w:num w:numId="35" w16cid:durableId="1437991264">
    <w:abstractNumId w:val="41"/>
  </w:num>
  <w:num w:numId="36" w16cid:durableId="1064522628">
    <w:abstractNumId w:val="30"/>
  </w:num>
  <w:num w:numId="37" w16cid:durableId="201555002">
    <w:abstractNumId w:val="0"/>
  </w:num>
  <w:num w:numId="38" w16cid:durableId="1000735987">
    <w:abstractNumId w:val="10"/>
  </w:num>
  <w:num w:numId="39" w16cid:durableId="2047683014">
    <w:abstractNumId w:val="28"/>
  </w:num>
  <w:num w:numId="40" w16cid:durableId="975379778">
    <w:abstractNumId w:val="34"/>
  </w:num>
  <w:num w:numId="41" w16cid:durableId="549537684">
    <w:abstractNumId w:val="16"/>
  </w:num>
  <w:num w:numId="42" w16cid:durableId="817958236">
    <w:abstractNumId w:val="13"/>
  </w:num>
  <w:num w:numId="43" w16cid:durableId="541093056">
    <w:abstractNumId w:val="44"/>
  </w:num>
  <w:num w:numId="44" w16cid:durableId="419913789">
    <w:abstractNumId w:val="25"/>
  </w:num>
  <w:num w:numId="45" w16cid:durableId="62534980">
    <w:abstractNumId w:val="18"/>
  </w:num>
  <w:num w:numId="46" w16cid:durableId="1729761785">
    <w:abstractNumId w:val="22"/>
  </w:num>
  <w:num w:numId="47" w16cid:durableId="990207250">
    <w:abstractNumId w:val="27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5064"/>
    <w:rsid w:val="000302D9"/>
    <w:rsid w:val="00051086"/>
    <w:rsid w:val="00057D9F"/>
    <w:rsid w:val="00080FB4"/>
    <w:rsid w:val="00087B61"/>
    <w:rsid w:val="00122D68"/>
    <w:rsid w:val="00165448"/>
    <w:rsid w:val="00177C7C"/>
    <w:rsid w:val="001C3B7D"/>
    <w:rsid w:val="002D095A"/>
    <w:rsid w:val="00307CF7"/>
    <w:rsid w:val="00380231"/>
    <w:rsid w:val="003D7047"/>
    <w:rsid w:val="003E5064"/>
    <w:rsid w:val="00431374"/>
    <w:rsid w:val="004400DD"/>
    <w:rsid w:val="00471137"/>
    <w:rsid w:val="004971F2"/>
    <w:rsid w:val="004B0965"/>
    <w:rsid w:val="004D32CD"/>
    <w:rsid w:val="00523162"/>
    <w:rsid w:val="005364D4"/>
    <w:rsid w:val="00582B2A"/>
    <w:rsid w:val="00596559"/>
    <w:rsid w:val="005A3425"/>
    <w:rsid w:val="005E324F"/>
    <w:rsid w:val="005F5ADB"/>
    <w:rsid w:val="0064020E"/>
    <w:rsid w:val="0065145E"/>
    <w:rsid w:val="006E3158"/>
    <w:rsid w:val="007258CB"/>
    <w:rsid w:val="00753A2C"/>
    <w:rsid w:val="007563F9"/>
    <w:rsid w:val="008449E2"/>
    <w:rsid w:val="008A546F"/>
    <w:rsid w:val="008E673A"/>
    <w:rsid w:val="008F0BA7"/>
    <w:rsid w:val="0098111F"/>
    <w:rsid w:val="009830A7"/>
    <w:rsid w:val="00990390"/>
    <w:rsid w:val="00A03983"/>
    <w:rsid w:val="00A154C1"/>
    <w:rsid w:val="00A42CFC"/>
    <w:rsid w:val="00A64049"/>
    <w:rsid w:val="00A83129"/>
    <w:rsid w:val="00A83F09"/>
    <w:rsid w:val="00AD2150"/>
    <w:rsid w:val="00AF1FE7"/>
    <w:rsid w:val="00AF3602"/>
    <w:rsid w:val="00B370DE"/>
    <w:rsid w:val="00B44FAD"/>
    <w:rsid w:val="00B92D12"/>
    <w:rsid w:val="00BC2028"/>
    <w:rsid w:val="00C42E15"/>
    <w:rsid w:val="00C51DAD"/>
    <w:rsid w:val="00C63EC2"/>
    <w:rsid w:val="00C72185"/>
    <w:rsid w:val="00C77D41"/>
    <w:rsid w:val="00CB38E7"/>
    <w:rsid w:val="00D575AF"/>
    <w:rsid w:val="00DB23F4"/>
    <w:rsid w:val="00DB42B2"/>
    <w:rsid w:val="00DE3972"/>
    <w:rsid w:val="00DE736B"/>
    <w:rsid w:val="00DF0C9A"/>
    <w:rsid w:val="00DF675F"/>
    <w:rsid w:val="00E36FB6"/>
    <w:rsid w:val="00E627AF"/>
    <w:rsid w:val="00EC4D39"/>
    <w:rsid w:val="00F229CB"/>
    <w:rsid w:val="00F43868"/>
    <w:rsid w:val="00F64972"/>
    <w:rsid w:val="00F806F8"/>
    <w:rsid w:val="00F84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A7BAC"/>
  <w15:docId w15:val="{24BC7F39-1F72-40B7-96C6-6C7054060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F0C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F0C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dicazioninormale">
    <w:name w:val="Indicazioni normale"/>
    <w:basedOn w:val="Normale"/>
    <w:uiPriority w:val="99"/>
    <w:rsid w:val="00DF0C9A"/>
    <w:pPr>
      <w:widowControl w:val="0"/>
      <w:spacing w:after="28" w:line="240" w:lineRule="auto"/>
      <w:ind w:firstLine="284"/>
      <w:contextualSpacing/>
      <w:jc w:val="both"/>
    </w:pPr>
    <w:rPr>
      <w:rFonts w:ascii="Helvetica" w:eastAsia="Times New Roman" w:hAnsi="Helvetica" w:cs="Helvetica"/>
      <w:bCs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DF0C9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438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43868"/>
  </w:style>
  <w:style w:type="paragraph" w:styleId="Pidipagina">
    <w:name w:val="footer"/>
    <w:basedOn w:val="Normale"/>
    <w:link w:val="PidipaginaCarattere"/>
    <w:uiPriority w:val="99"/>
    <w:unhideWhenUsed/>
    <w:rsid w:val="00F438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3868"/>
  </w:style>
  <w:style w:type="paragraph" w:styleId="Corpotesto">
    <w:name w:val="Body Text"/>
    <w:basedOn w:val="Normale"/>
    <w:link w:val="CorpotestoCarattere"/>
    <w:uiPriority w:val="1"/>
    <w:qFormat/>
    <w:rsid w:val="00C72185"/>
    <w:pPr>
      <w:widowControl w:val="0"/>
      <w:autoSpaceDE w:val="0"/>
      <w:autoSpaceDN w:val="0"/>
      <w:adjustRightInd w:val="0"/>
      <w:spacing w:before="4" w:after="0" w:line="240" w:lineRule="auto"/>
      <w:ind w:left="40"/>
    </w:pPr>
    <w:rPr>
      <w:rFonts w:ascii="Comic Sans MS" w:eastAsiaTheme="minorEastAsia" w:hAnsi="Comic Sans MS" w:cs="Comic Sans MS"/>
      <w:sz w:val="16"/>
      <w:szCs w:val="16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C72185"/>
    <w:rPr>
      <w:rFonts w:ascii="Comic Sans MS" w:eastAsiaTheme="minorEastAsia" w:hAnsi="Comic Sans MS" w:cs="Comic Sans MS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erra">
      <a:fillStyleLst>
        <a:solidFill>
          <a:schemeClr val="phClr"/>
        </a:solidFill>
        <a:gradFill rotWithShape="1">
          <a:gsLst>
            <a:gs pos="0">
              <a:schemeClr val="phClr">
                <a:tint val="30000"/>
                <a:satMod val="250000"/>
              </a:schemeClr>
            </a:gs>
            <a:gs pos="72000">
              <a:schemeClr val="phClr">
                <a:tint val="75000"/>
                <a:satMod val="210000"/>
              </a:schemeClr>
            </a:gs>
            <a:gs pos="100000">
              <a:schemeClr val="phClr">
                <a:tint val="85000"/>
                <a:satMod val="21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5000"/>
                <a:shade val="85000"/>
                <a:satMod val="230000"/>
              </a:schemeClr>
            </a:gs>
            <a:gs pos="25000">
              <a:schemeClr val="phClr">
                <a:tint val="90000"/>
                <a:shade val="70000"/>
                <a:satMod val="220000"/>
              </a:schemeClr>
            </a:gs>
            <a:gs pos="50000">
              <a:schemeClr val="phClr">
                <a:tint val="90000"/>
                <a:shade val="58000"/>
                <a:satMod val="225000"/>
              </a:schemeClr>
            </a:gs>
            <a:gs pos="65000">
              <a:schemeClr val="phClr">
                <a:tint val="90000"/>
                <a:shade val="58000"/>
                <a:satMod val="225000"/>
              </a:schemeClr>
            </a:gs>
            <a:gs pos="80000">
              <a:schemeClr val="phClr">
                <a:tint val="90000"/>
                <a:shade val="69000"/>
                <a:satMod val="220000"/>
              </a:schemeClr>
            </a:gs>
            <a:gs pos="100000">
              <a:schemeClr val="phClr">
                <a:tint val="77000"/>
                <a:shade val="80000"/>
                <a:satMod val="230000"/>
              </a:schemeClr>
            </a:gs>
          </a:gsLst>
          <a:lin ang="5400000" scaled="1"/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</a:effectStyle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0"/>
            </a:lightRig>
          </a:scene3d>
          <a:sp3d prstMaterial="metal">
            <a:bevelT w="10000" h="10000"/>
          </a:sp3d>
        </a:effectStyle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  <a:scene3d>
            <a:camera prst="obliqueTopLeft" fov="600000">
              <a:rot lat="0" lon="0" rev="0"/>
            </a:camera>
            <a:lightRig rig="balanced" dir="t">
              <a:rot lat="0" lon="0" rev="19200000"/>
            </a:lightRig>
          </a:scene3d>
          <a:sp3d contourW="12700" prstMaterial="matte">
            <a:bevelT w="60000" h="50800"/>
            <a:contourClr>
              <a:schemeClr val="phClr">
                <a:shade val="60000"/>
                <a:satMod val="11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6</Pages>
  <Words>1505</Words>
  <Characters>8583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barbycrap@gmail.com</cp:lastModifiedBy>
  <cp:revision>38</cp:revision>
  <cp:lastPrinted>2017-10-03T18:07:00Z</cp:lastPrinted>
  <dcterms:created xsi:type="dcterms:W3CDTF">2017-01-04T14:48:00Z</dcterms:created>
  <dcterms:modified xsi:type="dcterms:W3CDTF">2024-06-26T09:11:00Z</dcterms:modified>
</cp:coreProperties>
</file>