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CF6587" w14:paraId="511409B3" w14:textId="77777777" w:rsidTr="002461DE">
        <w:trPr>
          <w:trHeight w:val="853"/>
        </w:trPr>
        <w:tc>
          <w:tcPr>
            <w:tcW w:w="15593" w:type="dxa"/>
            <w:gridSpan w:val="4"/>
            <w:shd w:val="clear" w:color="auto" w:fill="F4AF83"/>
            <w:vAlign w:val="center"/>
          </w:tcPr>
          <w:p w14:paraId="7FCF5C47" w14:textId="77777777" w:rsidR="00CF6587" w:rsidRPr="00B86428" w:rsidRDefault="00CF6587" w:rsidP="002461DE">
            <w:pPr>
              <w:jc w:val="center"/>
            </w:pPr>
            <w:r>
              <w:rPr>
                <w:rFonts w:ascii="Comic Sans MS" w:hAnsi="Comic Sans MS" w:cs="Comic Sans MS"/>
                <w:b/>
                <w:bCs/>
                <w:spacing w:val="-1"/>
                <w:sz w:val="36"/>
                <w:szCs w:val="36"/>
              </w:rPr>
              <w:t>GEOGRAFIA</w:t>
            </w:r>
          </w:p>
        </w:tc>
      </w:tr>
      <w:tr w:rsidR="00CF6587" w14:paraId="098D8026" w14:textId="77777777" w:rsidTr="002461DE">
        <w:trPr>
          <w:trHeight w:val="546"/>
        </w:trPr>
        <w:tc>
          <w:tcPr>
            <w:tcW w:w="15593" w:type="dxa"/>
            <w:gridSpan w:val="4"/>
            <w:shd w:val="clear" w:color="auto" w:fill="E1EED9"/>
            <w:vAlign w:val="center"/>
          </w:tcPr>
          <w:p w14:paraId="08C50640" w14:textId="7B01DA57" w:rsidR="00CF6587" w:rsidRPr="005B6B2F" w:rsidRDefault="00CF6587" w:rsidP="002461DE">
            <w:pPr>
              <w:widowControl w:val="0"/>
              <w:autoSpaceDE w:val="0"/>
              <w:autoSpaceDN w:val="0"/>
              <w:adjustRightInd w:val="0"/>
              <w:spacing w:before="30"/>
              <w:ind w:left="-8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Co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m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et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n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 xml:space="preserve">za 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hia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v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2"/>
                <w:sz w:val="24"/>
                <w:szCs w:val="24"/>
              </w:rPr>
              <w:t>u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r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o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ea: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sz w:val="24"/>
                <w:szCs w:val="24"/>
              </w:rPr>
              <w:t xml:space="preserve"> </w:t>
            </w:r>
            <w:r w:rsidR="00D26A73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COMPETENZA SOCIALE E CIVICA IN MATERIA DI CITTADINANZA</w:t>
            </w:r>
          </w:p>
        </w:tc>
      </w:tr>
      <w:tr w:rsidR="00CF6587" w:rsidRPr="005B6B2F" w14:paraId="220A9C17" w14:textId="77777777" w:rsidTr="002461DE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1479DC71" w14:textId="04B67D37" w:rsidR="00CF6587" w:rsidRPr="005B6B2F" w:rsidRDefault="00D26A73" w:rsidP="002461DE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Nucleo tematico: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omic Sans MS"/>
                <w:sz w:val="24"/>
                <w:szCs w:val="24"/>
              </w:rPr>
              <w:t>ORIENTAMENTO</w:t>
            </w:r>
          </w:p>
        </w:tc>
      </w:tr>
      <w:tr w:rsidR="00CF6587" w:rsidRPr="00B86428" w14:paraId="78DC5A0C" w14:textId="77777777" w:rsidTr="002461DE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2EB4F" w14:textId="77777777" w:rsidR="00CF6587" w:rsidRDefault="00CF6587" w:rsidP="002461DE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4CD9FE14" w14:textId="77777777" w:rsidR="00CF6587" w:rsidRDefault="00CF6587" w:rsidP="002461DE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61F530F0" w14:textId="77777777" w:rsidR="00CF6587" w:rsidRDefault="00CF6587" w:rsidP="002461DE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166341B4" w14:textId="77777777" w:rsidR="00CF6587" w:rsidRPr="00B86428" w:rsidRDefault="00CF6587" w:rsidP="002461DE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7A0A8D" w:rsidRPr="00311382" w14:paraId="4A977B8A" w14:textId="77777777" w:rsidTr="00E145DF">
        <w:trPr>
          <w:cantSplit/>
          <w:trHeight w:val="1561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38777F63" w14:textId="77777777" w:rsidR="007A0A8D" w:rsidRDefault="007A0A8D" w:rsidP="007A0A8D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</w:tcPr>
          <w:p w14:paraId="6933D9ED" w14:textId="77777777" w:rsidR="007A0A8D" w:rsidRPr="00B53E92" w:rsidRDefault="007A0A8D" w:rsidP="007A0A8D">
            <w:pPr>
              <w:jc w:val="center"/>
              <w:rPr>
                <w:sz w:val="28"/>
                <w:szCs w:val="28"/>
              </w:rPr>
            </w:pPr>
          </w:p>
          <w:p w14:paraId="053C45D3" w14:textId="380230F6" w:rsidR="007A0A8D" w:rsidRPr="0004771E" w:rsidRDefault="00122FEB" w:rsidP="00B16D2C">
            <w:pPr>
              <w:pStyle w:val="Paragrafoelenco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t>Indicatori topologici: avanti-dietro, destra -</w:t>
            </w:r>
            <w:r w:rsidR="007A0A8D">
              <w:t xml:space="preserve"> sinist</w:t>
            </w:r>
            <w:r>
              <w:t>ra, vicino-lontano</w:t>
            </w:r>
          </w:p>
          <w:p w14:paraId="744F5244" w14:textId="77777777" w:rsidR="007A0A8D" w:rsidRPr="0004771E" w:rsidRDefault="007A0A8D" w:rsidP="00B16D2C">
            <w:pPr>
              <w:pStyle w:val="Paragrafoelenco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t>L'organizzazione spaziale</w:t>
            </w:r>
          </w:p>
          <w:p w14:paraId="5E938879" w14:textId="37AB4E1F" w:rsidR="007A0A8D" w:rsidRPr="00CF6587" w:rsidRDefault="007A0A8D" w:rsidP="007A0A8D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position w:val="1"/>
                <w:sz w:val="16"/>
                <w:szCs w:val="16"/>
              </w:rPr>
            </w:pPr>
          </w:p>
        </w:tc>
        <w:tc>
          <w:tcPr>
            <w:tcW w:w="5009" w:type="dxa"/>
          </w:tcPr>
          <w:p w14:paraId="7314AD75" w14:textId="77777777" w:rsidR="007A0A8D" w:rsidRPr="00B53E92" w:rsidRDefault="007A0A8D" w:rsidP="007A0A8D">
            <w:pPr>
              <w:jc w:val="center"/>
              <w:rPr>
                <w:sz w:val="28"/>
                <w:szCs w:val="28"/>
              </w:rPr>
            </w:pPr>
          </w:p>
          <w:p w14:paraId="47FE6CC9" w14:textId="5E6A81C7" w:rsidR="007A0A8D" w:rsidRPr="007A0A8D" w:rsidRDefault="007A0A8D" w:rsidP="00B16D2C">
            <w:pPr>
              <w:pStyle w:val="Paragrafoelenco"/>
              <w:numPr>
                <w:ilvl w:val="0"/>
                <w:numId w:val="20"/>
              </w:numPr>
              <w:rPr>
                <w:b/>
                <w:i/>
                <w:sz w:val="28"/>
                <w:szCs w:val="28"/>
              </w:rPr>
            </w:pPr>
            <w:r>
              <w:t xml:space="preserve">Utilizzare correttamente gli indicatori topologici e di posizione. </w:t>
            </w:r>
          </w:p>
          <w:p w14:paraId="5AF835D0" w14:textId="697BA88F" w:rsidR="007A0A8D" w:rsidRPr="007A0A8D" w:rsidRDefault="007A0A8D" w:rsidP="00B16D2C">
            <w:pPr>
              <w:pStyle w:val="Paragrafoelenco"/>
              <w:numPr>
                <w:ilvl w:val="0"/>
                <w:numId w:val="20"/>
              </w:numPr>
              <w:rPr>
                <w:b/>
                <w:i/>
                <w:sz w:val="28"/>
                <w:szCs w:val="28"/>
              </w:rPr>
            </w:pPr>
            <w:r>
              <w:t xml:space="preserve"> Sapersi orientare in spazi conosciuti.</w:t>
            </w:r>
          </w:p>
        </w:tc>
        <w:tc>
          <w:tcPr>
            <w:tcW w:w="5009" w:type="dxa"/>
          </w:tcPr>
          <w:p w14:paraId="19D5CBC5" w14:textId="77777777" w:rsidR="007A0A8D" w:rsidRDefault="007A0A8D" w:rsidP="007A0A8D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76E4F30C" w14:textId="21DEAAAA" w:rsidR="007A0A8D" w:rsidRPr="007A0A8D" w:rsidRDefault="00122FEB" w:rsidP="00B16D2C">
            <w:pPr>
              <w:pStyle w:val="Paragrafoelenco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t>D</w:t>
            </w:r>
            <w:r w:rsidR="007A0A8D">
              <w:t xml:space="preserve">enomina i principali indicatori topologici </w:t>
            </w:r>
          </w:p>
          <w:p w14:paraId="6EFBBD3B" w14:textId="427FF23F" w:rsidR="007A0A8D" w:rsidRPr="007A0A8D" w:rsidRDefault="007A0A8D" w:rsidP="00B16D2C">
            <w:pPr>
              <w:pStyle w:val="Paragrafoelenco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t xml:space="preserve">Usa indicatori </w:t>
            </w:r>
            <w:r w:rsidR="00122FEB">
              <w:t xml:space="preserve">topologici per orientarsi </w:t>
            </w:r>
          </w:p>
        </w:tc>
      </w:tr>
      <w:tr w:rsidR="00546F20" w:rsidRPr="00311382" w14:paraId="3DF11079" w14:textId="77777777" w:rsidTr="003E402D">
        <w:trPr>
          <w:cantSplit/>
          <w:trHeight w:val="2556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306B47C2" w14:textId="77777777" w:rsidR="00546F20" w:rsidRDefault="00546F20" w:rsidP="00546F20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4049A9BB" w14:textId="77777777" w:rsidR="00546F20" w:rsidRPr="00923FF9" w:rsidRDefault="00546F20" w:rsidP="00546F20">
            <w:pPr>
              <w:widowControl w:val="0"/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spacing w:val="-1"/>
                <w:sz w:val="16"/>
                <w:szCs w:val="16"/>
              </w:rPr>
            </w:pPr>
          </w:p>
          <w:p w14:paraId="650134BC" w14:textId="3DA41066" w:rsidR="00546F20" w:rsidRPr="00122FEB" w:rsidRDefault="00122FEB" w:rsidP="00B16D2C">
            <w:pPr>
              <w:pStyle w:val="Paragrafoelenco"/>
              <w:numPr>
                <w:ilvl w:val="0"/>
                <w:numId w:val="19"/>
              </w:numPr>
            </w:pPr>
            <w:r>
              <w:t>La</w:t>
            </w:r>
            <w:r w:rsidR="00546F20" w:rsidRPr="00122FEB">
              <w:t xml:space="preserve"> p</w:t>
            </w:r>
            <w:r w:rsidR="004E4594">
              <w:t>osizione del proprio corpo nello</w:t>
            </w:r>
            <w:r w:rsidR="00546F20" w:rsidRPr="00122FEB">
              <w:t xml:space="preserve"> spazio.</w:t>
            </w:r>
          </w:p>
          <w:p w14:paraId="7A510D46" w14:textId="2E2569EB" w:rsidR="00546F20" w:rsidRPr="00122FEB" w:rsidRDefault="00122FEB" w:rsidP="00B16D2C">
            <w:pPr>
              <w:pStyle w:val="Paragrafoelenco"/>
              <w:numPr>
                <w:ilvl w:val="0"/>
                <w:numId w:val="19"/>
              </w:numPr>
            </w:pPr>
            <w:r>
              <w:t>La destra e la sinistra</w:t>
            </w:r>
            <w:r w:rsidR="00546F20" w:rsidRPr="00122FEB">
              <w:t xml:space="preserve"> in relazione alla propria posizione.</w:t>
            </w:r>
          </w:p>
          <w:p w14:paraId="127735BC" w14:textId="77777777" w:rsidR="00546F20" w:rsidRPr="00122FEB" w:rsidRDefault="00546F20" w:rsidP="00B16D2C">
            <w:pPr>
              <w:pStyle w:val="Paragrafoelenco"/>
              <w:numPr>
                <w:ilvl w:val="0"/>
                <w:numId w:val="19"/>
              </w:numPr>
            </w:pPr>
            <w:r w:rsidRPr="00122FEB">
              <w:t>La posizione di persone e oggetti in base a indicatori topologici.</w:t>
            </w:r>
          </w:p>
          <w:p w14:paraId="02553828" w14:textId="6517F4A8" w:rsidR="00546F20" w:rsidRPr="00122FEB" w:rsidRDefault="00122FEB" w:rsidP="00B16D2C">
            <w:pPr>
              <w:pStyle w:val="Paragrafoelenco"/>
              <w:numPr>
                <w:ilvl w:val="0"/>
                <w:numId w:val="19"/>
              </w:numPr>
            </w:pPr>
            <w:r>
              <w:t>Lo spostamento nello spazio</w:t>
            </w:r>
            <w:r w:rsidR="00546F20" w:rsidRPr="00122FEB">
              <w:t>.</w:t>
            </w:r>
          </w:p>
          <w:p w14:paraId="1A57F541" w14:textId="77777777" w:rsidR="00546F20" w:rsidRPr="00122FEB" w:rsidRDefault="00546F20" w:rsidP="00B16D2C">
            <w:pPr>
              <w:pStyle w:val="Paragrafoelenco"/>
              <w:numPr>
                <w:ilvl w:val="0"/>
                <w:numId w:val="19"/>
              </w:numPr>
            </w:pPr>
            <w:r w:rsidRPr="00122FEB">
              <w:t>La rappresentazione simbolica.</w:t>
            </w:r>
          </w:p>
          <w:p w14:paraId="3B68843A" w14:textId="3C134465" w:rsidR="00546F20" w:rsidRPr="00122FEB" w:rsidRDefault="00122FEB" w:rsidP="00B16D2C">
            <w:pPr>
              <w:pStyle w:val="Paragrafoelenco"/>
              <w:numPr>
                <w:ilvl w:val="0"/>
                <w:numId w:val="19"/>
              </w:numPr>
            </w:pPr>
            <w:r>
              <w:t xml:space="preserve">I </w:t>
            </w:r>
            <w:r w:rsidR="00546F20" w:rsidRPr="00122FEB">
              <w:t>sistemi di riferimento.</w:t>
            </w:r>
          </w:p>
          <w:p w14:paraId="6D93F349" w14:textId="75E4ACE3" w:rsidR="00546F20" w:rsidRPr="00A23A64" w:rsidRDefault="00546F20" w:rsidP="00546F20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009" w:type="dxa"/>
          </w:tcPr>
          <w:p w14:paraId="33A565BC" w14:textId="77777777" w:rsidR="00546F20" w:rsidRPr="00A23A64" w:rsidRDefault="00546F20" w:rsidP="006D29F3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360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61FE11CA" w14:textId="77777777" w:rsidR="006D29F3" w:rsidRDefault="00546F20" w:rsidP="006D29F3">
            <w:pPr>
              <w:pStyle w:val="Paragrafoelenco"/>
              <w:numPr>
                <w:ilvl w:val="0"/>
                <w:numId w:val="51"/>
              </w:numPr>
            </w:pPr>
            <w:r w:rsidRPr="00122FEB">
              <w:t>Osservare ambienti e orientarsi</w:t>
            </w:r>
          </w:p>
          <w:p w14:paraId="7E9160F5" w14:textId="1E3B3F74" w:rsidR="00546F20" w:rsidRPr="006D29F3" w:rsidRDefault="00546F20" w:rsidP="006D29F3">
            <w:pPr>
              <w:pStyle w:val="Paragrafoelenco"/>
              <w:numPr>
                <w:ilvl w:val="0"/>
                <w:numId w:val="51"/>
              </w:numPr>
            </w:pPr>
            <w:r w:rsidRPr="00122FEB">
              <w:t>Organizzare e rappresentare graficamente spazi noti.</w:t>
            </w:r>
          </w:p>
        </w:tc>
        <w:tc>
          <w:tcPr>
            <w:tcW w:w="5009" w:type="dxa"/>
          </w:tcPr>
          <w:p w14:paraId="55707A18" w14:textId="77777777" w:rsidR="00546F20" w:rsidRPr="00A23A64" w:rsidRDefault="00546F20" w:rsidP="00546F20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5708DDCF" w14:textId="77777777" w:rsidR="00546F20" w:rsidRPr="00122FEB" w:rsidRDefault="00546F20" w:rsidP="00B16D2C">
            <w:pPr>
              <w:pStyle w:val="Paragrafoelenco"/>
              <w:numPr>
                <w:ilvl w:val="0"/>
                <w:numId w:val="19"/>
              </w:numPr>
            </w:pPr>
            <w:r w:rsidRPr="00122FEB">
              <w:t>Si muove consapevolmente nello spazio circostante orientandosi attraverso punti di riferimento e utilizzando gli organizzatori topologici</w:t>
            </w:r>
          </w:p>
          <w:p w14:paraId="0A32280B" w14:textId="77777777" w:rsidR="00546F20" w:rsidRPr="00122FEB" w:rsidRDefault="00546F20" w:rsidP="00B16D2C">
            <w:pPr>
              <w:pStyle w:val="Paragrafoelenco"/>
              <w:numPr>
                <w:ilvl w:val="0"/>
                <w:numId w:val="19"/>
              </w:numPr>
            </w:pPr>
            <w:r w:rsidRPr="00122FEB">
              <w:t>Rappresenta e descrive percorsi, anche utilizzando una simbologia convenzionale</w:t>
            </w:r>
          </w:p>
          <w:p w14:paraId="627F0509" w14:textId="77777777" w:rsidR="00546F20" w:rsidRPr="00311382" w:rsidRDefault="00546F20" w:rsidP="00546F20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507"/>
              <w:rPr>
                <w:rFonts w:ascii="Comic Sans MS" w:hAnsi="Comic Sans MS" w:cs="Comic Sans MS"/>
                <w:b/>
                <w:bCs/>
                <w:sz w:val="16"/>
                <w:szCs w:val="16"/>
              </w:rPr>
            </w:pPr>
          </w:p>
        </w:tc>
      </w:tr>
      <w:tr w:rsidR="00DF4FD7" w:rsidRPr="00311382" w14:paraId="3D49B4CF" w14:textId="77777777" w:rsidTr="00CC75B2">
        <w:trPr>
          <w:cantSplit/>
          <w:trHeight w:val="1689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6411C281" w14:textId="77777777" w:rsidR="00DF4FD7" w:rsidRPr="00B86428" w:rsidRDefault="00DF4FD7" w:rsidP="00DF4FD7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C7153" w14:textId="77777777" w:rsidR="00DF4FD7" w:rsidRPr="00122FEB" w:rsidRDefault="00DF4FD7" w:rsidP="00B16D2C">
            <w:pPr>
              <w:pStyle w:val="Paragrafoelenco"/>
              <w:numPr>
                <w:ilvl w:val="0"/>
                <w:numId w:val="19"/>
              </w:numPr>
            </w:pPr>
            <w:r w:rsidRPr="00122FEB">
              <w:t>I punti cardinali.</w:t>
            </w:r>
          </w:p>
          <w:p w14:paraId="4F4442C3" w14:textId="77777777" w:rsidR="00DF4FD7" w:rsidRPr="00122FEB" w:rsidRDefault="00DF4FD7" w:rsidP="00B16D2C">
            <w:pPr>
              <w:pStyle w:val="Paragrafoelenco"/>
              <w:numPr>
                <w:ilvl w:val="0"/>
                <w:numId w:val="19"/>
              </w:numPr>
            </w:pPr>
            <w:r w:rsidRPr="00122FEB">
              <w:t>La rosa dei venti.</w:t>
            </w:r>
          </w:p>
          <w:p w14:paraId="7B9B84BC" w14:textId="77777777" w:rsidR="00DF4FD7" w:rsidRPr="00122FEB" w:rsidRDefault="00DF4FD7" w:rsidP="00B16D2C">
            <w:pPr>
              <w:pStyle w:val="Paragrafoelenco"/>
              <w:numPr>
                <w:ilvl w:val="0"/>
                <w:numId w:val="19"/>
              </w:numPr>
            </w:pPr>
            <w:r w:rsidRPr="00122FEB">
              <w:t>La stella polare.</w:t>
            </w:r>
          </w:p>
          <w:p w14:paraId="529F0877" w14:textId="244B6A22" w:rsidR="00DF4FD7" w:rsidRPr="00DF4FD7" w:rsidRDefault="00DF4FD7" w:rsidP="00122FEB">
            <w:pPr>
              <w:pStyle w:val="Paragrafoelenco"/>
              <w:ind w:left="360"/>
              <w:rPr>
                <w:sz w:val="18"/>
                <w:szCs w:val="18"/>
              </w:rPr>
            </w:pP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6071" w14:textId="77777777" w:rsidR="00DF4FD7" w:rsidRPr="00122FEB" w:rsidRDefault="00DF4FD7" w:rsidP="00B16D2C">
            <w:pPr>
              <w:pStyle w:val="Paragrafoelenco"/>
              <w:numPr>
                <w:ilvl w:val="0"/>
                <w:numId w:val="19"/>
              </w:numPr>
            </w:pPr>
            <w:r w:rsidRPr="00122FEB">
              <w:t>Individuare i punti cardinali in una mappa, in una carta geografica.</w:t>
            </w:r>
          </w:p>
          <w:p w14:paraId="324C756A" w14:textId="77777777" w:rsidR="00DF4FD7" w:rsidRPr="00122FEB" w:rsidRDefault="00DF4FD7" w:rsidP="00B16D2C">
            <w:pPr>
              <w:pStyle w:val="Paragrafoelenco"/>
              <w:numPr>
                <w:ilvl w:val="0"/>
                <w:numId w:val="19"/>
              </w:numPr>
            </w:pPr>
            <w:r w:rsidRPr="00122FEB">
              <w:t>Interpretare le informazioni spaziali in funzione dei punti cardinali</w:t>
            </w:r>
          </w:p>
          <w:p w14:paraId="441CEC56" w14:textId="6756C7D0" w:rsidR="00DF4FD7" w:rsidRPr="00311382" w:rsidRDefault="00DF4FD7" w:rsidP="00DF4FD7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</w:pP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3D59" w14:textId="663C1341" w:rsidR="00DF4FD7" w:rsidRDefault="00122FEB" w:rsidP="00B16D2C">
            <w:pPr>
              <w:pStyle w:val="Paragrafoelenco"/>
              <w:numPr>
                <w:ilvl w:val="0"/>
                <w:numId w:val="19"/>
              </w:numPr>
            </w:pPr>
            <w:r>
              <w:t xml:space="preserve">Si orienta </w:t>
            </w:r>
            <w:r w:rsidR="00DF4FD7" w:rsidRPr="00122FEB">
              <w:t>nello spazio circostante e sulle carte utilizzando i sistemi e gli strumenti utili per orientarsi</w:t>
            </w:r>
          </w:p>
          <w:p w14:paraId="29BB917C" w14:textId="6DCDD8C7" w:rsidR="00122FEB" w:rsidRDefault="00122FEB" w:rsidP="00122FEB">
            <w:pPr>
              <w:pStyle w:val="Paragrafoelenco"/>
              <w:ind w:left="360"/>
            </w:pPr>
          </w:p>
          <w:p w14:paraId="1D8EB8EC" w14:textId="0E58C11D" w:rsidR="00122FEB" w:rsidRPr="00122FEB" w:rsidRDefault="00122FEB" w:rsidP="00122FEB"/>
          <w:p w14:paraId="2247F333" w14:textId="581DE471" w:rsidR="00DF4FD7" w:rsidRPr="00CF6587" w:rsidRDefault="00DF4FD7" w:rsidP="00DF4FD7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b/>
                <w:bCs/>
                <w:position w:val="1"/>
                <w:sz w:val="16"/>
                <w:szCs w:val="16"/>
              </w:rPr>
            </w:pPr>
          </w:p>
        </w:tc>
      </w:tr>
      <w:tr w:rsidR="00AB0E33" w:rsidRPr="00F45823" w14:paraId="78AEADC9" w14:textId="77777777" w:rsidTr="003E402D">
        <w:trPr>
          <w:trHeight w:val="1690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4FAA3567" w14:textId="77777777" w:rsidR="00AB0E33" w:rsidRPr="005B6B2F" w:rsidRDefault="00AB0E33" w:rsidP="00AB0E33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05F4210C" w14:textId="77777777" w:rsidR="00AB0E33" w:rsidRPr="00122FEB" w:rsidRDefault="00AB0E33" w:rsidP="00ED5F3F"/>
          <w:p w14:paraId="01A46AEE" w14:textId="77777777" w:rsidR="00AB0E33" w:rsidRPr="00122FEB" w:rsidRDefault="00AB0E33" w:rsidP="00ED5F3F">
            <w:pPr>
              <w:pStyle w:val="Paragrafoelenco"/>
              <w:numPr>
                <w:ilvl w:val="0"/>
                <w:numId w:val="19"/>
              </w:numPr>
            </w:pPr>
            <w:r w:rsidRPr="00122FEB">
              <w:t>La bussola</w:t>
            </w:r>
          </w:p>
          <w:p w14:paraId="1BA6EE53" w14:textId="77777777" w:rsidR="00AB0E33" w:rsidRPr="00122FEB" w:rsidRDefault="00AB0E33" w:rsidP="00ED5F3F">
            <w:pPr>
              <w:pStyle w:val="Paragrafoelenco"/>
              <w:numPr>
                <w:ilvl w:val="0"/>
                <w:numId w:val="19"/>
              </w:numPr>
            </w:pPr>
            <w:r w:rsidRPr="00122FEB">
              <w:t>Simbologia della cartografia</w:t>
            </w:r>
          </w:p>
          <w:p w14:paraId="6E11B307" w14:textId="77777777" w:rsidR="00AB0E33" w:rsidRPr="00122FEB" w:rsidRDefault="00AB0E33" w:rsidP="00ED5F3F">
            <w:pPr>
              <w:pStyle w:val="Paragrafoelenco"/>
              <w:numPr>
                <w:ilvl w:val="0"/>
                <w:numId w:val="19"/>
              </w:numPr>
            </w:pPr>
            <w:r w:rsidRPr="00122FEB">
              <w:t>Carte geografiche-tematiche relative all’Italia</w:t>
            </w:r>
          </w:p>
          <w:p w14:paraId="494FCC4A" w14:textId="380E06D2" w:rsidR="00AB0E33" w:rsidRPr="00ED5F3F" w:rsidRDefault="00AB0E33" w:rsidP="00ED5F3F">
            <w:pPr>
              <w:pStyle w:val="Paragrafoelenco"/>
              <w:numPr>
                <w:ilvl w:val="0"/>
                <w:numId w:val="19"/>
              </w:numPr>
            </w:pPr>
            <w:r w:rsidRPr="00122FEB">
              <w:t>Morfologia del territorio italiano</w:t>
            </w:r>
          </w:p>
        </w:tc>
        <w:tc>
          <w:tcPr>
            <w:tcW w:w="5009" w:type="dxa"/>
          </w:tcPr>
          <w:p w14:paraId="0D287E7C" w14:textId="77777777" w:rsidR="00AB0E33" w:rsidRPr="00ED5F3F" w:rsidRDefault="00AB0E33" w:rsidP="00ED5F3F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360"/>
            </w:pPr>
          </w:p>
          <w:p w14:paraId="65890681" w14:textId="77777777" w:rsidR="00AB0E33" w:rsidRPr="00ED5F3F" w:rsidRDefault="00AB0E33" w:rsidP="00ED5F3F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</w:pPr>
            <w:r w:rsidRPr="00ED5F3F">
              <w:t>Conoscere i principali sistemi di orientamento</w:t>
            </w:r>
          </w:p>
          <w:p w14:paraId="631DFE82" w14:textId="54CB6A30" w:rsidR="00AB0E33" w:rsidRPr="00ED5F3F" w:rsidRDefault="00AB0E33" w:rsidP="00ED5F3F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</w:pPr>
            <w:r w:rsidRPr="00ED5F3F">
              <w:t>Riconoscere i simboli e individuare gli elementi delle diverse carte geografiche dell’Italia</w:t>
            </w:r>
          </w:p>
        </w:tc>
        <w:tc>
          <w:tcPr>
            <w:tcW w:w="5009" w:type="dxa"/>
          </w:tcPr>
          <w:p w14:paraId="1AB59FC9" w14:textId="77777777" w:rsidR="00AB0E33" w:rsidRPr="00ED5F3F" w:rsidRDefault="00AB0E33" w:rsidP="00ED5F3F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360"/>
            </w:pPr>
          </w:p>
          <w:p w14:paraId="44BFAE85" w14:textId="77777777" w:rsidR="00AB0E33" w:rsidRPr="00ED5F3F" w:rsidRDefault="00AB0E33" w:rsidP="00ED5F3F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</w:pPr>
            <w:r w:rsidRPr="00ED5F3F">
              <w:t xml:space="preserve">Si orienta nello spezio vissuto utilizzando i diversi sistemi di orientamento </w:t>
            </w:r>
          </w:p>
          <w:p w14:paraId="154E520E" w14:textId="08970F9E" w:rsidR="00AB0E33" w:rsidRPr="00ED5F3F" w:rsidRDefault="00AB0E33" w:rsidP="00ED5F3F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</w:pPr>
            <w:r w:rsidRPr="00ED5F3F">
              <w:t xml:space="preserve">Distingue le caratteristiche del paesaggio fisico italiano  </w:t>
            </w:r>
          </w:p>
        </w:tc>
      </w:tr>
      <w:tr w:rsidR="003338F8" w:rsidRPr="00F45823" w14:paraId="26109140" w14:textId="77777777" w:rsidTr="003E402D">
        <w:trPr>
          <w:trHeight w:val="2126"/>
        </w:trPr>
        <w:tc>
          <w:tcPr>
            <w:tcW w:w="567" w:type="dxa"/>
            <w:shd w:val="clear" w:color="auto" w:fill="FF99FF"/>
            <w:textDirection w:val="btLr"/>
          </w:tcPr>
          <w:p w14:paraId="604DFBE4" w14:textId="77777777" w:rsidR="003338F8" w:rsidRPr="005B6B2F" w:rsidRDefault="003338F8" w:rsidP="003338F8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4A3FE172" w14:textId="77777777" w:rsidR="003338F8" w:rsidRPr="00ED5F3F" w:rsidRDefault="003338F8" w:rsidP="00ED5F3F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  <w:p w14:paraId="0FB8AA9C" w14:textId="77777777" w:rsidR="003338F8" w:rsidRPr="00ED5F3F" w:rsidRDefault="003338F8" w:rsidP="00ED5F3F">
            <w:pPr>
              <w:pStyle w:val="Paragrafoelenco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D5F3F">
              <w:t>I punti cardinali</w:t>
            </w:r>
          </w:p>
          <w:p w14:paraId="3A75CE22" w14:textId="77777777" w:rsidR="003338F8" w:rsidRPr="00ED5F3F" w:rsidRDefault="003338F8" w:rsidP="00ED5F3F">
            <w:pPr>
              <w:pStyle w:val="Paragrafoelenco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D5F3F">
              <w:t>Il reticolato geografico</w:t>
            </w:r>
          </w:p>
          <w:p w14:paraId="5471AF50" w14:textId="77777777" w:rsidR="003338F8" w:rsidRPr="00ED5F3F" w:rsidRDefault="003338F8" w:rsidP="00ED5F3F">
            <w:pPr>
              <w:pStyle w:val="Paragrafoelenco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D5F3F">
              <w:t>Planisfero.</w:t>
            </w:r>
          </w:p>
          <w:p w14:paraId="6EBB8A84" w14:textId="202EAF5B" w:rsidR="003338F8" w:rsidRPr="00ED5F3F" w:rsidRDefault="003338F8" w:rsidP="00ED5F3F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</w:tc>
        <w:tc>
          <w:tcPr>
            <w:tcW w:w="5009" w:type="dxa"/>
          </w:tcPr>
          <w:p w14:paraId="285F7C69" w14:textId="77777777" w:rsidR="003338F8" w:rsidRPr="00ED5F3F" w:rsidRDefault="003338F8" w:rsidP="00ED5F3F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  <w:p w14:paraId="723494A5" w14:textId="77777777" w:rsidR="003338F8" w:rsidRPr="00ED5F3F" w:rsidRDefault="003338F8" w:rsidP="00ED5F3F">
            <w:pPr>
              <w:pStyle w:val="Paragrafoelenco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D5F3F">
              <w:t>Riconoscere la posizione di elementi rispetto al Sole.</w:t>
            </w:r>
          </w:p>
          <w:p w14:paraId="6637693D" w14:textId="77777777" w:rsidR="003338F8" w:rsidRPr="00ED5F3F" w:rsidRDefault="003338F8" w:rsidP="00ED5F3F">
            <w:pPr>
              <w:pStyle w:val="Paragrafoelenco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D5F3F">
              <w:t>Utilizzare strumenti diversi per orientarsi.</w:t>
            </w:r>
          </w:p>
          <w:p w14:paraId="395502D6" w14:textId="77777777" w:rsidR="003338F8" w:rsidRPr="00ED5F3F" w:rsidRDefault="003338F8" w:rsidP="00ED5F3F">
            <w:pPr>
              <w:pStyle w:val="Paragrafoelenco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D5F3F">
              <w:t xml:space="preserve"> Saper orientare una carta geografica.</w:t>
            </w:r>
          </w:p>
          <w:p w14:paraId="4A2B543D" w14:textId="555502B0" w:rsidR="003338F8" w:rsidRPr="00ED5F3F" w:rsidRDefault="003338F8" w:rsidP="00ED5F3F">
            <w:pPr>
              <w:pStyle w:val="Paragrafoelenco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D5F3F">
              <w:t>Individuare meridiani e paralleli e orientarsi sul planisfero.</w:t>
            </w:r>
          </w:p>
        </w:tc>
        <w:tc>
          <w:tcPr>
            <w:tcW w:w="5009" w:type="dxa"/>
          </w:tcPr>
          <w:p w14:paraId="4C2331E7" w14:textId="77777777" w:rsidR="003338F8" w:rsidRPr="00ED5F3F" w:rsidRDefault="003338F8" w:rsidP="00ED5F3F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  <w:p w14:paraId="64C649F8" w14:textId="7D3E35B1" w:rsidR="003338F8" w:rsidRPr="00ED5F3F" w:rsidRDefault="003338F8" w:rsidP="00ED5F3F">
            <w:pPr>
              <w:pStyle w:val="Paragrafoelenco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D5F3F">
              <w:t>Si orienta nello spazio circostante e sulle carte geografiche utilizzando riferimenti topologici e punti cardinali.</w:t>
            </w:r>
          </w:p>
        </w:tc>
      </w:tr>
      <w:tr w:rsidR="003338F8" w14:paraId="13C16D65" w14:textId="77777777" w:rsidTr="002461DE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64A11C24" w14:textId="3C1B42D8" w:rsidR="003338F8" w:rsidRPr="005B6B2F" w:rsidRDefault="003338F8" w:rsidP="003338F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Nucleo tematico: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omic Sans MS"/>
                <w:sz w:val="24"/>
                <w:szCs w:val="24"/>
              </w:rPr>
              <w:t>LINGUAGGIO DELLA GEOGRAFICITÀ</w:t>
            </w:r>
          </w:p>
        </w:tc>
      </w:tr>
      <w:tr w:rsidR="003338F8" w14:paraId="3A65F842" w14:textId="77777777" w:rsidTr="002461DE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E66C6" w14:textId="77777777" w:rsidR="003338F8" w:rsidRDefault="003338F8" w:rsidP="003338F8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3809A4C7" w14:textId="77777777" w:rsidR="003338F8" w:rsidRDefault="003338F8" w:rsidP="003338F8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65034107" w14:textId="77777777" w:rsidR="003338F8" w:rsidRDefault="003338F8" w:rsidP="003338F8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48E2A879" w14:textId="77777777" w:rsidR="003338F8" w:rsidRPr="00B86428" w:rsidRDefault="003338F8" w:rsidP="003338F8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3338F8" w14:paraId="2B460BC4" w14:textId="77777777" w:rsidTr="00DD79CD">
        <w:trPr>
          <w:cantSplit/>
          <w:trHeight w:val="226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74F1CEB2" w14:textId="77777777" w:rsidR="003338F8" w:rsidRDefault="003338F8" w:rsidP="003338F8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</w:tcPr>
          <w:p w14:paraId="4B49BD34" w14:textId="77777777" w:rsidR="003338F8" w:rsidRPr="00B53E92" w:rsidRDefault="003338F8" w:rsidP="003338F8">
            <w:pPr>
              <w:jc w:val="center"/>
              <w:rPr>
                <w:sz w:val="28"/>
                <w:szCs w:val="28"/>
              </w:rPr>
            </w:pPr>
          </w:p>
          <w:p w14:paraId="66EC5020" w14:textId="77777777" w:rsidR="003338F8" w:rsidRDefault="003338F8" w:rsidP="00B16D2C">
            <w:pPr>
              <w:pStyle w:val="Paragrafoelenco"/>
              <w:numPr>
                <w:ilvl w:val="0"/>
                <w:numId w:val="22"/>
              </w:numPr>
            </w:pPr>
            <w:r>
              <w:t>L’orientamento in uno spazio.</w:t>
            </w:r>
          </w:p>
          <w:p w14:paraId="12CACC78" w14:textId="12005E03" w:rsidR="003338F8" w:rsidRPr="009C57D9" w:rsidRDefault="003338F8" w:rsidP="00B16D2C">
            <w:pPr>
              <w:pStyle w:val="Paragrafoelenco"/>
              <w:numPr>
                <w:ilvl w:val="0"/>
                <w:numId w:val="22"/>
              </w:numPr>
            </w:pPr>
            <w:r>
              <w:t>Elementi costitutivi dello spazio vissuto (i percorsi, i confini di uno spazio, spazi aperti e chiusi, regioni aperte e chiuse, punti di vista diversi)</w:t>
            </w:r>
          </w:p>
          <w:p w14:paraId="64355122" w14:textId="0F27BD22" w:rsidR="003338F8" w:rsidRPr="00A23A64" w:rsidRDefault="003338F8" w:rsidP="003338F8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009" w:type="dxa"/>
          </w:tcPr>
          <w:p w14:paraId="342FDEBE" w14:textId="77777777" w:rsidR="003338F8" w:rsidRPr="00B53E92" w:rsidRDefault="003338F8" w:rsidP="003338F8">
            <w:pPr>
              <w:jc w:val="center"/>
              <w:rPr>
                <w:sz w:val="28"/>
                <w:szCs w:val="28"/>
              </w:rPr>
            </w:pPr>
          </w:p>
          <w:p w14:paraId="2B80ED2D" w14:textId="77777777" w:rsidR="003338F8" w:rsidRPr="009C57D9" w:rsidRDefault="003338F8" w:rsidP="00B16D2C">
            <w:pPr>
              <w:pStyle w:val="Paragrafoelenco"/>
              <w:numPr>
                <w:ilvl w:val="0"/>
                <w:numId w:val="23"/>
              </w:numPr>
              <w:rPr>
                <w:b/>
                <w:i/>
                <w:sz w:val="28"/>
                <w:szCs w:val="28"/>
              </w:rPr>
            </w:pPr>
            <w:r>
              <w:t xml:space="preserve">Esplorare lo spazio vissuto e grafico </w:t>
            </w:r>
          </w:p>
          <w:p w14:paraId="0C179C23" w14:textId="77777777" w:rsidR="003338F8" w:rsidRPr="009C57D9" w:rsidRDefault="003338F8" w:rsidP="00B16D2C">
            <w:pPr>
              <w:pStyle w:val="Paragrafoelenco"/>
              <w:numPr>
                <w:ilvl w:val="0"/>
                <w:numId w:val="23"/>
              </w:numPr>
              <w:rPr>
                <w:b/>
                <w:i/>
                <w:sz w:val="28"/>
                <w:szCs w:val="28"/>
              </w:rPr>
            </w:pPr>
            <w:r>
              <w:t xml:space="preserve"> Rappresentare graficamente lo spazio </w:t>
            </w:r>
          </w:p>
          <w:p w14:paraId="2FCCBBDC" w14:textId="77777777" w:rsidR="003338F8" w:rsidRPr="007A0A8D" w:rsidRDefault="003338F8" w:rsidP="00B16D2C">
            <w:pPr>
              <w:pStyle w:val="Paragrafoelenco"/>
              <w:numPr>
                <w:ilvl w:val="0"/>
                <w:numId w:val="23"/>
              </w:numPr>
              <w:rPr>
                <w:b/>
                <w:i/>
                <w:sz w:val="28"/>
                <w:szCs w:val="28"/>
              </w:rPr>
            </w:pPr>
            <w:r>
              <w:t xml:space="preserve"> Riconoscere la posizione degli elementi nello spazio </w:t>
            </w:r>
          </w:p>
          <w:p w14:paraId="0BA9C912" w14:textId="282508BB" w:rsidR="003338F8" w:rsidRPr="007A0A8D" w:rsidRDefault="003338F8" w:rsidP="00B16D2C">
            <w:pPr>
              <w:pStyle w:val="Paragrafoelenco"/>
              <w:numPr>
                <w:ilvl w:val="0"/>
                <w:numId w:val="23"/>
              </w:numPr>
              <w:rPr>
                <w:b/>
                <w:i/>
                <w:sz w:val="28"/>
                <w:szCs w:val="28"/>
              </w:rPr>
            </w:pPr>
            <w:r>
              <w:t>Osservare e riconoscere elementi nello spazio da punti di vista diversi</w:t>
            </w:r>
          </w:p>
        </w:tc>
        <w:tc>
          <w:tcPr>
            <w:tcW w:w="5009" w:type="dxa"/>
          </w:tcPr>
          <w:p w14:paraId="7F69EBA8" w14:textId="77777777" w:rsidR="003338F8" w:rsidRDefault="003338F8" w:rsidP="003338F8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25F277F4" w14:textId="77777777" w:rsidR="003338F8" w:rsidRPr="007A0A8D" w:rsidRDefault="003338F8" w:rsidP="00B16D2C">
            <w:pPr>
              <w:pStyle w:val="Paragrafoelenco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t xml:space="preserve">Riconosce la posizione degli elementi nello spazio e li sa rappresentare graficamente </w:t>
            </w:r>
          </w:p>
          <w:p w14:paraId="017CC960" w14:textId="17013F9F" w:rsidR="003338F8" w:rsidRPr="007A0A8D" w:rsidRDefault="003338F8" w:rsidP="00B16D2C">
            <w:pPr>
              <w:pStyle w:val="Paragrafoelenco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t>Rappresenta e descrive percorsi, anche utilizzando una simbologia non convenzionale</w:t>
            </w:r>
          </w:p>
        </w:tc>
      </w:tr>
      <w:tr w:rsidR="003338F8" w14:paraId="57E6CC6D" w14:textId="77777777" w:rsidTr="003E402D">
        <w:trPr>
          <w:cantSplit/>
          <w:trHeight w:val="2399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393E3845" w14:textId="77777777" w:rsidR="003338F8" w:rsidRDefault="003338F8" w:rsidP="003338F8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327E1529" w14:textId="77777777" w:rsidR="003338F8" w:rsidRPr="00ED5F3F" w:rsidRDefault="003338F8" w:rsidP="003338F8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59"/>
            </w:pPr>
          </w:p>
          <w:p w14:paraId="29FE940C" w14:textId="77777777" w:rsidR="003338F8" w:rsidRPr="00ED5F3F" w:rsidRDefault="003338F8" w:rsidP="00ED5F3F">
            <w:pPr>
              <w:pStyle w:val="Paragrafoelenco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09" w:lineRule="exact"/>
            </w:pPr>
            <w:r w:rsidRPr="00ED5F3F">
              <w:t xml:space="preserve">Il significato di confini naturali e artificiali.   </w:t>
            </w:r>
          </w:p>
          <w:p w14:paraId="26825525" w14:textId="77777777" w:rsidR="003338F8" w:rsidRPr="00ED5F3F" w:rsidRDefault="003338F8" w:rsidP="00ED5F3F">
            <w:pPr>
              <w:pStyle w:val="Paragrafoelenco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09" w:lineRule="exact"/>
            </w:pPr>
            <w:r w:rsidRPr="00ED5F3F">
              <w:t>Percorsi secondo un reticolo e punti di riferimento.</w:t>
            </w:r>
          </w:p>
          <w:p w14:paraId="71093C89" w14:textId="77777777" w:rsidR="003338F8" w:rsidRPr="00ED5F3F" w:rsidRDefault="003338F8" w:rsidP="00ED5F3F">
            <w:pPr>
              <w:pStyle w:val="Paragrafoelenco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09" w:lineRule="exact"/>
            </w:pPr>
            <w:r w:rsidRPr="00ED5F3F">
              <w:t xml:space="preserve">La pianta su reticoli.  </w:t>
            </w:r>
          </w:p>
          <w:p w14:paraId="0A645AA5" w14:textId="6AD63CBE" w:rsidR="003338F8" w:rsidRPr="00ED5F3F" w:rsidRDefault="003338F8" w:rsidP="00ED5F3F">
            <w:pPr>
              <w:pStyle w:val="Paragrafoelenco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09" w:lineRule="exact"/>
            </w:pPr>
            <w:r w:rsidRPr="00ED5F3F">
              <w:t xml:space="preserve">I simboli e la relativa rappresentazione </w:t>
            </w:r>
          </w:p>
          <w:p w14:paraId="36B93EE5" w14:textId="3A345EF0" w:rsidR="003338F8" w:rsidRPr="00ED5F3F" w:rsidRDefault="003338F8" w:rsidP="00ED5F3F">
            <w:pPr>
              <w:pStyle w:val="Paragrafoelenco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09" w:lineRule="exact"/>
            </w:pPr>
            <w:r w:rsidRPr="00ED5F3F">
              <w:t>I sistemi di riferimento</w:t>
            </w:r>
          </w:p>
        </w:tc>
        <w:tc>
          <w:tcPr>
            <w:tcW w:w="5009" w:type="dxa"/>
          </w:tcPr>
          <w:p w14:paraId="6ADB20A5" w14:textId="77777777" w:rsidR="003338F8" w:rsidRPr="00ED5F3F" w:rsidRDefault="003338F8" w:rsidP="003338F8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13"/>
            </w:pPr>
          </w:p>
          <w:p w14:paraId="73804982" w14:textId="77777777" w:rsidR="003338F8" w:rsidRPr="00ED5F3F" w:rsidRDefault="003338F8" w:rsidP="00ED5F3F">
            <w:pPr>
              <w:pStyle w:val="Paragrafoelenco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09" w:lineRule="exact"/>
            </w:pPr>
            <w:r w:rsidRPr="00ED5F3F">
              <w:t>Riconoscere che ogni spazio ha una sua funzione d’uso</w:t>
            </w:r>
          </w:p>
          <w:p w14:paraId="1B90EBE7" w14:textId="18109B05" w:rsidR="003338F8" w:rsidRPr="00ED5F3F" w:rsidRDefault="003338F8" w:rsidP="00ED5F3F">
            <w:pPr>
              <w:pStyle w:val="Paragrafoelenco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09" w:lineRule="exact"/>
            </w:pPr>
            <w:r w:rsidRPr="00ED5F3F">
              <w:t>Simbolizzare graficamente uno spazio</w:t>
            </w:r>
          </w:p>
          <w:p w14:paraId="022749DE" w14:textId="75C533DA" w:rsidR="003338F8" w:rsidRPr="00ED5F3F" w:rsidRDefault="003338F8" w:rsidP="00ED5F3F">
            <w:pPr>
              <w:pStyle w:val="Paragrafoelenco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09" w:lineRule="exact"/>
            </w:pPr>
            <w:r w:rsidRPr="00ED5F3F">
              <w:t>Leggere piante e riconoscerne la simbologia</w:t>
            </w:r>
          </w:p>
        </w:tc>
        <w:tc>
          <w:tcPr>
            <w:tcW w:w="5009" w:type="dxa"/>
          </w:tcPr>
          <w:p w14:paraId="119AC016" w14:textId="77777777" w:rsidR="003338F8" w:rsidRPr="00ED5F3F" w:rsidRDefault="003338F8" w:rsidP="003338F8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507"/>
            </w:pPr>
          </w:p>
          <w:p w14:paraId="78C7B7AC" w14:textId="77777777" w:rsidR="003338F8" w:rsidRPr="00ED5F3F" w:rsidRDefault="003338F8" w:rsidP="00B16D2C">
            <w:pPr>
              <w:pStyle w:val="Paragrafoelenco"/>
              <w:widowControl w:val="0"/>
              <w:numPr>
                <w:ilvl w:val="2"/>
                <w:numId w:val="3"/>
              </w:numPr>
              <w:autoSpaceDE w:val="0"/>
              <w:autoSpaceDN w:val="0"/>
              <w:adjustRightInd w:val="0"/>
              <w:spacing w:line="209" w:lineRule="exact"/>
              <w:ind w:left="507" w:hanging="284"/>
            </w:pPr>
            <w:r w:rsidRPr="00ED5F3F">
              <w:t>Formula proposte di organizzazione dello spazio</w:t>
            </w:r>
          </w:p>
          <w:p w14:paraId="1E8B0FB8" w14:textId="3A4CEB61" w:rsidR="003338F8" w:rsidRPr="00ED5F3F" w:rsidRDefault="003338F8" w:rsidP="00B16D2C">
            <w:pPr>
              <w:pStyle w:val="Paragrafoelenco"/>
              <w:widowControl w:val="0"/>
              <w:numPr>
                <w:ilvl w:val="2"/>
                <w:numId w:val="3"/>
              </w:numPr>
              <w:autoSpaceDE w:val="0"/>
              <w:autoSpaceDN w:val="0"/>
              <w:adjustRightInd w:val="0"/>
              <w:spacing w:line="209" w:lineRule="exact"/>
              <w:ind w:left="507" w:hanging="284"/>
            </w:pPr>
            <w:r w:rsidRPr="00ED5F3F">
              <w:t xml:space="preserve">Verbalizza attraverso l’uso degli organizzatori topologici i propri e altrui movimenti nello spazio </w:t>
            </w:r>
          </w:p>
        </w:tc>
      </w:tr>
      <w:tr w:rsidR="003338F8" w14:paraId="1D19D404" w14:textId="77777777" w:rsidTr="00F673CB">
        <w:trPr>
          <w:cantSplit/>
          <w:trHeight w:val="2121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4C3D4F7B" w14:textId="77777777" w:rsidR="003338F8" w:rsidRPr="00B86428" w:rsidRDefault="003338F8" w:rsidP="003338F8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D3E5" w14:textId="77777777" w:rsidR="003338F8" w:rsidRPr="00ED5F3F" w:rsidRDefault="003338F8" w:rsidP="00ED5F3F">
            <w:pPr>
              <w:pStyle w:val="Paragrafoelenco"/>
              <w:numPr>
                <w:ilvl w:val="0"/>
                <w:numId w:val="45"/>
              </w:numPr>
              <w:jc w:val="both"/>
            </w:pPr>
            <w:r w:rsidRPr="00ED5F3F">
              <w:t>Le rappresentazioni simboliche.</w:t>
            </w:r>
          </w:p>
          <w:p w14:paraId="08FBBF9A" w14:textId="77777777" w:rsidR="003338F8" w:rsidRPr="00ED5F3F" w:rsidRDefault="003338F8" w:rsidP="00ED5F3F">
            <w:pPr>
              <w:numPr>
                <w:ilvl w:val="0"/>
                <w:numId w:val="45"/>
              </w:numPr>
              <w:spacing w:after="11" w:line="222" w:lineRule="auto"/>
            </w:pPr>
            <w:r w:rsidRPr="00ED5F3F">
              <w:t>Il rapporto fra realtà geografica e rappresentazione convenzionale.</w:t>
            </w:r>
          </w:p>
          <w:p w14:paraId="3CF22E65" w14:textId="484EE996" w:rsidR="003338F8" w:rsidRPr="00ED5F3F" w:rsidRDefault="003338F8" w:rsidP="00ED5F3F">
            <w:pPr>
              <w:numPr>
                <w:ilvl w:val="0"/>
                <w:numId w:val="45"/>
              </w:numPr>
            </w:pPr>
            <w:r w:rsidRPr="00ED5F3F">
              <w:t>Piante e mappe</w:t>
            </w:r>
          </w:p>
          <w:p w14:paraId="05C90ED2" w14:textId="0EF9B2BB" w:rsidR="003338F8" w:rsidRPr="00ED5F3F" w:rsidRDefault="003338F8" w:rsidP="00ED5F3F">
            <w:pPr>
              <w:numPr>
                <w:ilvl w:val="0"/>
                <w:numId w:val="45"/>
              </w:numPr>
            </w:pPr>
            <w:r w:rsidRPr="00ED5F3F">
              <w:t>Le carte geografiche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83E1" w14:textId="6647EC99" w:rsidR="003338F8" w:rsidRPr="00ED5F3F" w:rsidRDefault="003338F8" w:rsidP="00ED5F3F">
            <w:pPr>
              <w:pStyle w:val="Paragrafoelenco"/>
              <w:numPr>
                <w:ilvl w:val="0"/>
                <w:numId w:val="45"/>
              </w:numPr>
              <w:spacing w:after="8" w:line="224" w:lineRule="auto"/>
              <w:ind w:right="27"/>
            </w:pPr>
            <w:r w:rsidRPr="00ED5F3F">
              <w:t>Leggere semplici rappresentazioni iconiche e cartografiche</w:t>
            </w:r>
          </w:p>
          <w:p w14:paraId="704C8F08" w14:textId="71B5C864" w:rsidR="001D7B9C" w:rsidRPr="00ED5F3F" w:rsidRDefault="001D7B9C" w:rsidP="00ED5F3F">
            <w:pPr>
              <w:pStyle w:val="Paragrafoelenco"/>
              <w:numPr>
                <w:ilvl w:val="0"/>
                <w:numId w:val="45"/>
              </w:numPr>
              <w:spacing w:after="8" w:line="224" w:lineRule="auto"/>
              <w:ind w:right="27"/>
            </w:pPr>
            <w:r w:rsidRPr="00ED5F3F">
              <w:t>Ricavare informazioni sull’ambiente dalle carte tematiche</w:t>
            </w:r>
          </w:p>
          <w:p w14:paraId="281C53AD" w14:textId="7B7252FB" w:rsidR="003338F8" w:rsidRPr="00ED5F3F" w:rsidRDefault="003338F8" w:rsidP="003338F8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</w:pP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FB6D" w14:textId="02306088" w:rsidR="003338F8" w:rsidRPr="00ED5F3F" w:rsidRDefault="003338F8" w:rsidP="00ED5F3F">
            <w:pPr>
              <w:pStyle w:val="Paragrafoelenco"/>
              <w:numPr>
                <w:ilvl w:val="0"/>
                <w:numId w:val="45"/>
              </w:numPr>
            </w:pPr>
            <w:r w:rsidRPr="00ED5F3F">
              <w:t xml:space="preserve">Rappresentare lo spazio </w:t>
            </w:r>
            <w:r w:rsidR="001D7B9C" w:rsidRPr="00ED5F3F">
              <w:t>con le mappe</w:t>
            </w:r>
          </w:p>
          <w:p w14:paraId="7758B4FA" w14:textId="1D892F5E" w:rsidR="003338F8" w:rsidRPr="00ED5F3F" w:rsidRDefault="001D7B9C" w:rsidP="00ED5F3F">
            <w:pPr>
              <w:pStyle w:val="Paragrafoelenco"/>
              <w:numPr>
                <w:ilvl w:val="0"/>
                <w:numId w:val="45"/>
              </w:numPr>
            </w:pPr>
            <w:r w:rsidRPr="00ED5F3F">
              <w:t xml:space="preserve">Legge </w:t>
            </w:r>
            <w:r w:rsidR="003338F8" w:rsidRPr="00ED5F3F">
              <w:t>semplici rappresentazioni cartografiche</w:t>
            </w:r>
          </w:p>
          <w:p w14:paraId="2123C931" w14:textId="1420D1AC" w:rsidR="003338F8" w:rsidRPr="00ED5F3F" w:rsidRDefault="003338F8" w:rsidP="00ED5F3F">
            <w:pPr>
              <w:pStyle w:val="Paragrafoelenco"/>
              <w:numPr>
                <w:ilvl w:val="0"/>
                <w:numId w:val="45"/>
              </w:numPr>
            </w:pPr>
            <w:r w:rsidRPr="00ED5F3F">
              <w:t>U</w:t>
            </w:r>
            <w:r w:rsidR="001D7B9C" w:rsidRPr="00ED5F3F">
              <w:t>sa</w:t>
            </w:r>
            <w:r w:rsidRPr="00ED5F3F">
              <w:t xml:space="preserve"> gli strumenti della comunicazione geografica per leggere e costruire la realtà.</w:t>
            </w:r>
          </w:p>
          <w:p w14:paraId="74EA25B4" w14:textId="77777777" w:rsidR="003338F8" w:rsidRPr="00ED5F3F" w:rsidRDefault="003338F8" w:rsidP="003338F8">
            <w:pPr>
              <w:pStyle w:val="Paragrafoelenco"/>
              <w:ind w:left="358"/>
            </w:pPr>
          </w:p>
          <w:p w14:paraId="55B5607A" w14:textId="77777777" w:rsidR="003338F8" w:rsidRPr="00ED5F3F" w:rsidRDefault="003338F8" w:rsidP="003338F8">
            <w:pPr>
              <w:pStyle w:val="Paragrafoelenco"/>
              <w:ind w:left="358"/>
            </w:pPr>
            <w:r w:rsidRPr="00ED5F3F">
              <w:t>.</w:t>
            </w:r>
            <w:r w:rsidRPr="00ED5F3F">
              <w:cr/>
            </w:r>
          </w:p>
          <w:p w14:paraId="09A1BE9A" w14:textId="6BE66BBB" w:rsidR="003338F8" w:rsidRPr="00ED5F3F" w:rsidRDefault="003338F8" w:rsidP="003338F8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</w:pPr>
          </w:p>
        </w:tc>
      </w:tr>
      <w:tr w:rsidR="003338F8" w14:paraId="0EA50937" w14:textId="77777777" w:rsidTr="002461DE">
        <w:trPr>
          <w:trHeight w:val="1691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02E76E88" w14:textId="77777777" w:rsidR="003338F8" w:rsidRPr="005B6B2F" w:rsidRDefault="003338F8" w:rsidP="003338F8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0135474E" w14:textId="77777777" w:rsidR="003338F8" w:rsidRPr="00ED5F3F" w:rsidRDefault="003338F8" w:rsidP="00ED5F3F">
            <w:pPr>
              <w:ind w:left="720"/>
            </w:pPr>
          </w:p>
          <w:p w14:paraId="73FD2A2A" w14:textId="77777777" w:rsidR="003338F8" w:rsidRPr="00ED5F3F" w:rsidRDefault="003338F8" w:rsidP="00ED5F3F">
            <w:pPr>
              <w:numPr>
                <w:ilvl w:val="0"/>
                <w:numId w:val="45"/>
              </w:numPr>
            </w:pPr>
            <w:r w:rsidRPr="00ED5F3F">
              <w:t>Elementi costitutivi di una carta geografica</w:t>
            </w:r>
          </w:p>
          <w:p w14:paraId="1A4A6700" w14:textId="77777777" w:rsidR="003338F8" w:rsidRPr="00ED5F3F" w:rsidRDefault="003338F8" w:rsidP="00ED5F3F">
            <w:pPr>
              <w:numPr>
                <w:ilvl w:val="0"/>
                <w:numId w:val="45"/>
              </w:numPr>
            </w:pPr>
            <w:r w:rsidRPr="00ED5F3F">
              <w:t>Carte geografiche e carte tematiche</w:t>
            </w:r>
          </w:p>
          <w:p w14:paraId="331B8E14" w14:textId="4834A609" w:rsidR="001D7B9C" w:rsidRPr="00ED5F3F" w:rsidRDefault="001D7B9C" w:rsidP="00ED5F3F">
            <w:pPr>
              <w:numPr>
                <w:ilvl w:val="0"/>
                <w:numId w:val="45"/>
              </w:numPr>
            </w:pPr>
            <w:r w:rsidRPr="00ED5F3F">
              <w:t>La riduzione in scala</w:t>
            </w:r>
          </w:p>
        </w:tc>
        <w:tc>
          <w:tcPr>
            <w:tcW w:w="5009" w:type="dxa"/>
          </w:tcPr>
          <w:p w14:paraId="1B504482" w14:textId="77777777" w:rsidR="003338F8" w:rsidRPr="00ED5F3F" w:rsidRDefault="003338F8" w:rsidP="00ED5F3F">
            <w:pPr>
              <w:ind w:left="720"/>
            </w:pPr>
          </w:p>
          <w:p w14:paraId="7160E52C" w14:textId="7E5053BD" w:rsidR="003338F8" w:rsidRPr="00ED5F3F" w:rsidRDefault="003338F8" w:rsidP="00ED5F3F">
            <w:pPr>
              <w:numPr>
                <w:ilvl w:val="0"/>
                <w:numId w:val="45"/>
              </w:numPr>
            </w:pPr>
            <w:r w:rsidRPr="00ED5F3F">
              <w:t>Conoscere e interpretare la simbologia delle carte geografiche e tematiche</w:t>
            </w:r>
          </w:p>
          <w:p w14:paraId="6AA983AD" w14:textId="7E52EE99" w:rsidR="001F09E8" w:rsidRPr="00ED5F3F" w:rsidRDefault="001F09E8" w:rsidP="00ED5F3F">
            <w:pPr>
              <w:numPr>
                <w:ilvl w:val="0"/>
                <w:numId w:val="45"/>
              </w:numPr>
            </w:pPr>
            <w:r w:rsidRPr="00ED5F3F">
              <w:t>Comprendere il concetto di riduzione in scala</w:t>
            </w:r>
          </w:p>
          <w:p w14:paraId="044A2B26" w14:textId="1FFE1258" w:rsidR="003338F8" w:rsidRPr="00ED5F3F" w:rsidRDefault="003338F8" w:rsidP="00ED5F3F">
            <w:pPr>
              <w:numPr>
                <w:ilvl w:val="0"/>
                <w:numId w:val="45"/>
              </w:numPr>
            </w:pPr>
          </w:p>
        </w:tc>
        <w:tc>
          <w:tcPr>
            <w:tcW w:w="5009" w:type="dxa"/>
          </w:tcPr>
          <w:p w14:paraId="2D44C0CC" w14:textId="77777777" w:rsidR="003338F8" w:rsidRPr="00ED5F3F" w:rsidRDefault="003338F8" w:rsidP="00ED5F3F">
            <w:pPr>
              <w:ind w:left="720"/>
            </w:pPr>
          </w:p>
          <w:p w14:paraId="41A516AB" w14:textId="390522CF" w:rsidR="003338F8" w:rsidRPr="00ED5F3F" w:rsidRDefault="003338F8" w:rsidP="00ED5F3F">
            <w:pPr>
              <w:numPr>
                <w:ilvl w:val="0"/>
                <w:numId w:val="45"/>
              </w:numPr>
            </w:pPr>
            <w:r w:rsidRPr="00ED5F3F">
              <w:t>Analizza il paesaggio g</w:t>
            </w:r>
            <w:r w:rsidR="002D69B9" w:rsidRPr="00ED5F3F">
              <w:t>eografico italiano interpretando</w:t>
            </w:r>
            <w:r w:rsidRPr="00ED5F3F">
              <w:t xml:space="preserve"> le carte geografiche </w:t>
            </w:r>
          </w:p>
          <w:p w14:paraId="63069593" w14:textId="3B98816E" w:rsidR="003338F8" w:rsidRPr="00ED5F3F" w:rsidRDefault="003338F8" w:rsidP="00ED5F3F">
            <w:pPr>
              <w:ind w:left="720"/>
            </w:pPr>
          </w:p>
        </w:tc>
      </w:tr>
      <w:tr w:rsidR="003338F8" w14:paraId="470CAE06" w14:textId="77777777" w:rsidTr="004A283F">
        <w:trPr>
          <w:trHeight w:val="2114"/>
        </w:trPr>
        <w:tc>
          <w:tcPr>
            <w:tcW w:w="567" w:type="dxa"/>
            <w:shd w:val="clear" w:color="auto" w:fill="FF99FF"/>
            <w:textDirection w:val="btLr"/>
          </w:tcPr>
          <w:p w14:paraId="6C5F2A2A" w14:textId="77777777" w:rsidR="003338F8" w:rsidRPr="005B6B2F" w:rsidRDefault="003338F8" w:rsidP="003338F8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7A15A5FC" w14:textId="77777777" w:rsidR="003338F8" w:rsidRPr="00ED5F3F" w:rsidRDefault="003338F8" w:rsidP="00ED5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</w:p>
          <w:p w14:paraId="2B8DBB58" w14:textId="21AE9A48" w:rsidR="003338F8" w:rsidRPr="00ED5F3F" w:rsidRDefault="003338F8" w:rsidP="00ED5F3F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D5F3F">
              <w:t>Carte geografiche.</w:t>
            </w:r>
          </w:p>
          <w:p w14:paraId="42617780" w14:textId="6D8F333D" w:rsidR="001D7B9C" w:rsidRPr="00ED5F3F" w:rsidRDefault="001D7B9C" w:rsidP="00ED5F3F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D5F3F">
              <w:t>La riduzione in scala</w:t>
            </w:r>
          </w:p>
          <w:p w14:paraId="079BB2A3" w14:textId="224D7001" w:rsidR="003338F8" w:rsidRPr="00ED5F3F" w:rsidRDefault="003338F8" w:rsidP="00ED5F3F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  <w:r w:rsidRPr="00ED5F3F">
              <w:t>L’ Italia fisica e politica.</w:t>
            </w:r>
          </w:p>
        </w:tc>
        <w:tc>
          <w:tcPr>
            <w:tcW w:w="5009" w:type="dxa"/>
          </w:tcPr>
          <w:p w14:paraId="2A007DE0" w14:textId="77777777" w:rsidR="003338F8" w:rsidRPr="00ED5F3F" w:rsidRDefault="003338F8" w:rsidP="00ED5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</w:p>
          <w:p w14:paraId="6FE9BF3B" w14:textId="07EFA189" w:rsidR="003338F8" w:rsidRPr="00ED5F3F" w:rsidRDefault="003338F8" w:rsidP="00ED5F3F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D5F3F">
              <w:t>Individuare elementi su carte geografiche di diverso tipo.</w:t>
            </w:r>
          </w:p>
          <w:p w14:paraId="0F14C476" w14:textId="4015D9CA" w:rsidR="001F09E8" w:rsidRPr="00ED5F3F" w:rsidRDefault="001F09E8" w:rsidP="00ED5F3F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D5F3F">
              <w:t>Applicare la riduzione in scala</w:t>
            </w:r>
          </w:p>
          <w:p w14:paraId="4680703F" w14:textId="77777777" w:rsidR="003338F8" w:rsidRPr="00ED5F3F" w:rsidRDefault="003338F8" w:rsidP="00ED5F3F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D5F3F">
              <w:t>Operare su carte mute.</w:t>
            </w:r>
          </w:p>
          <w:p w14:paraId="1ABB205E" w14:textId="532B7DA8" w:rsidR="003338F8" w:rsidRPr="00ED5F3F" w:rsidRDefault="003338F8" w:rsidP="00ED5F3F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D5F3F">
              <w:t>Interpretare dati statistici diversamente rappresentati.</w:t>
            </w:r>
          </w:p>
        </w:tc>
        <w:tc>
          <w:tcPr>
            <w:tcW w:w="5009" w:type="dxa"/>
          </w:tcPr>
          <w:p w14:paraId="156C5FB8" w14:textId="77777777" w:rsidR="003338F8" w:rsidRPr="00ED5F3F" w:rsidRDefault="003338F8" w:rsidP="00ED5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720"/>
            </w:pPr>
          </w:p>
          <w:p w14:paraId="2A15AC6B" w14:textId="7A73A03F" w:rsidR="003338F8" w:rsidRPr="00ED5F3F" w:rsidRDefault="001D7B9C" w:rsidP="00ED5F3F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D5F3F">
              <w:t>Legge</w:t>
            </w:r>
            <w:r w:rsidR="003338F8" w:rsidRPr="00ED5F3F">
              <w:t xml:space="preserve"> carte geografiche di diversa scala e di diverso tipo. </w:t>
            </w:r>
          </w:p>
          <w:p w14:paraId="35D73557" w14:textId="1C9950CF" w:rsidR="003338F8" w:rsidRPr="00ED5F3F" w:rsidRDefault="001D7B9C" w:rsidP="00ED5F3F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D5F3F">
              <w:t>Riproduce carte geografiche e le utilizza</w:t>
            </w:r>
            <w:r w:rsidR="003338F8" w:rsidRPr="00ED5F3F">
              <w:t>.</w:t>
            </w:r>
          </w:p>
          <w:p w14:paraId="7D9B39FE" w14:textId="085C2AA1" w:rsidR="003338F8" w:rsidRPr="00ED5F3F" w:rsidRDefault="002D69B9" w:rsidP="00ED5F3F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D5F3F">
              <w:t>Interpreta</w:t>
            </w:r>
            <w:r w:rsidR="001D7B9C" w:rsidRPr="00ED5F3F">
              <w:t xml:space="preserve"> grafici e tabelle e collega</w:t>
            </w:r>
            <w:r w:rsidR="003338F8" w:rsidRPr="00ED5F3F">
              <w:t xml:space="preserve"> le relative informazioni</w:t>
            </w:r>
          </w:p>
        </w:tc>
      </w:tr>
    </w:tbl>
    <w:p w14:paraId="4C7CF39F" w14:textId="77777777" w:rsidR="00EF6F92" w:rsidRDefault="00EF6F92">
      <w:r>
        <w:br w:type="page"/>
      </w:r>
    </w:p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CF6587" w:rsidRPr="005B6B2F" w14:paraId="03812B4D" w14:textId="77777777" w:rsidTr="002461DE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709AF3A0" w14:textId="4FEB8E13" w:rsidR="00CF6587" w:rsidRPr="005B6B2F" w:rsidRDefault="00D26A73" w:rsidP="002461DE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Nucleo tematico:</w:t>
            </w:r>
            <w:r w:rsidR="004A283F" w:rsidRPr="00F77B90">
              <w:rPr>
                <w:rFonts w:ascii="Comic Sans MS" w:hAnsi="Comic Sans MS" w:cs="Comic Sans MS"/>
                <w:spacing w:val="1"/>
                <w:sz w:val="24"/>
                <w:szCs w:val="24"/>
              </w:rPr>
              <w:t xml:space="preserve"> PAESAGGIO</w:t>
            </w:r>
          </w:p>
        </w:tc>
      </w:tr>
      <w:tr w:rsidR="00CF6587" w:rsidRPr="00B86428" w14:paraId="244720A6" w14:textId="77777777" w:rsidTr="002461DE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6EB4A" w14:textId="77777777" w:rsidR="00CF6587" w:rsidRDefault="00CF6587" w:rsidP="002461DE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405D1FD8" w14:textId="77777777" w:rsidR="00CF6587" w:rsidRDefault="00CF6587" w:rsidP="002461DE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4F9B7084" w14:textId="77777777" w:rsidR="00CF6587" w:rsidRDefault="00CF6587" w:rsidP="002461DE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193869FF" w14:textId="77777777" w:rsidR="00CF6587" w:rsidRPr="00B86428" w:rsidRDefault="00CF6587" w:rsidP="002461DE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7A0A8D" w:rsidRPr="00A07C73" w14:paraId="4AF755AF" w14:textId="77777777" w:rsidTr="00E461EC">
        <w:trPr>
          <w:cantSplit/>
          <w:trHeight w:val="3266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57BC3EF2" w14:textId="77777777" w:rsidR="007A0A8D" w:rsidRDefault="007A0A8D" w:rsidP="007A0A8D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</w:tcPr>
          <w:p w14:paraId="3E76C503" w14:textId="3ED69356" w:rsidR="007A0A8D" w:rsidRPr="00ED5F3F" w:rsidRDefault="007A0A8D" w:rsidP="00ED5F3F">
            <w:pPr>
              <w:ind w:left="720"/>
            </w:pPr>
          </w:p>
          <w:p w14:paraId="3F15AF18" w14:textId="75F055B3" w:rsidR="001524C9" w:rsidRPr="00ED5F3F" w:rsidRDefault="001524C9" w:rsidP="00ED5F3F">
            <w:pPr>
              <w:pStyle w:val="Paragrafoelenco"/>
              <w:numPr>
                <w:ilvl w:val="0"/>
                <w:numId w:val="45"/>
              </w:numPr>
            </w:pPr>
            <w:r w:rsidRPr="00ED5F3F">
              <w:t>Ambienti e paesaggi noti</w:t>
            </w:r>
          </w:p>
          <w:p w14:paraId="0230AD16" w14:textId="69A1C22C" w:rsidR="007A0A8D" w:rsidRPr="00ED5F3F" w:rsidRDefault="007A0A8D" w:rsidP="00ED5F3F">
            <w:pPr>
              <w:pStyle w:val="Paragrafoelenco"/>
              <w:numPr>
                <w:ilvl w:val="0"/>
                <w:numId w:val="45"/>
              </w:numPr>
            </w:pPr>
            <w:r>
              <w:t xml:space="preserve">distinzione tra elementi naturali ed elementi antropici </w:t>
            </w:r>
          </w:p>
          <w:p w14:paraId="5D77F63D" w14:textId="68982798" w:rsidR="007A0A8D" w:rsidRPr="00ED5F3F" w:rsidRDefault="007A0A8D" w:rsidP="00ED5F3F">
            <w:pPr>
              <w:pStyle w:val="Paragrafoelenco"/>
            </w:pPr>
          </w:p>
        </w:tc>
        <w:tc>
          <w:tcPr>
            <w:tcW w:w="5009" w:type="dxa"/>
          </w:tcPr>
          <w:p w14:paraId="22F42E21" w14:textId="77777777" w:rsidR="007A0A8D" w:rsidRPr="00ED5F3F" w:rsidRDefault="007A0A8D" w:rsidP="00ED5F3F">
            <w:pPr>
              <w:ind w:left="720"/>
            </w:pPr>
          </w:p>
          <w:p w14:paraId="60ADF3A0" w14:textId="66FE5362" w:rsidR="007A0A8D" w:rsidRPr="00ED5F3F" w:rsidRDefault="007A0A8D" w:rsidP="00ED5F3F">
            <w:pPr>
              <w:pStyle w:val="Paragrafoelenco"/>
              <w:numPr>
                <w:ilvl w:val="0"/>
                <w:numId w:val="45"/>
              </w:numPr>
            </w:pPr>
            <w:r>
              <w:t>Saper rappresentare uno spazio conosciuto</w:t>
            </w:r>
          </w:p>
          <w:p w14:paraId="057C627A" w14:textId="43912270" w:rsidR="007A0A8D" w:rsidRPr="00ED5F3F" w:rsidRDefault="001524C9" w:rsidP="00ED5F3F">
            <w:pPr>
              <w:pStyle w:val="Paragrafoelenco"/>
              <w:numPr>
                <w:ilvl w:val="0"/>
                <w:numId w:val="45"/>
              </w:numPr>
            </w:pPr>
            <w:r>
              <w:t>Saper riconoscere</w:t>
            </w:r>
            <w:r w:rsidR="007A0A8D">
              <w:t xml:space="preserve"> elementi del paesaggio e dell’ambiente di origine naturale o di origine antropica.</w:t>
            </w:r>
          </w:p>
        </w:tc>
        <w:tc>
          <w:tcPr>
            <w:tcW w:w="5009" w:type="dxa"/>
          </w:tcPr>
          <w:p w14:paraId="64E5D068" w14:textId="77777777" w:rsidR="007A0A8D" w:rsidRPr="00ED5F3F" w:rsidRDefault="007A0A8D" w:rsidP="00ED5F3F">
            <w:pPr>
              <w:ind w:left="720"/>
            </w:pPr>
          </w:p>
          <w:p w14:paraId="1FB5273A" w14:textId="23126255" w:rsidR="001524C9" w:rsidRPr="00ED5F3F" w:rsidRDefault="001524C9" w:rsidP="00ED5F3F">
            <w:pPr>
              <w:pStyle w:val="Paragrafoelenco"/>
              <w:numPr>
                <w:ilvl w:val="0"/>
                <w:numId w:val="45"/>
              </w:numPr>
            </w:pPr>
            <w:r w:rsidRPr="00ED5F3F">
              <w:t>Riconosce i differenti tipi di paesaggio</w:t>
            </w:r>
          </w:p>
          <w:p w14:paraId="5F79156C" w14:textId="07B540DE" w:rsidR="007A0A8D" w:rsidRPr="00ED5F3F" w:rsidRDefault="001524C9" w:rsidP="00ED5F3F">
            <w:pPr>
              <w:pStyle w:val="Paragrafoelenco"/>
              <w:numPr>
                <w:ilvl w:val="0"/>
                <w:numId w:val="45"/>
              </w:numPr>
            </w:pPr>
            <w:r>
              <w:t xml:space="preserve">Riconosce gli elementi naturali e antropici dei paesaggi  </w:t>
            </w:r>
          </w:p>
          <w:p w14:paraId="24EA48CB" w14:textId="73D2D9CC" w:rsidR="007A0A8D" w:rsidRPr="00ED5F3F" w:rsidRDefault="007A0A8D" w:rsidP="00ED5F3F">
            <w:pPr>
              <w:ind w:left="720"/>
            </w:pPr>
          </w:p>
        </w:tc>
      </w:tr>
      <w:tr w:rsidR="00546F20" w:rsidRPr="00112D23" w14:paraId="07D7885B" w14:textId="77777777" w:rsidTr="002461DE">
        <w:trPr>
          <w:cantSplit/>
          <w:trHeight w:val="2106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0D9EEE6C" w14:textId="77777777" w:rsidR="00546F20" w:rsidRDefault="00546F20" w:rsidP="00546F20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49C6C68F" w14:textId="77777777" w:rsidR="00546F20" w:rsidRPr="00ED5F3F" w:rsidRDefault="00546F20" w:rsidP="00ED5F3F">
            <w:pPr>
              <w:pStyle w:val="Paragrafoelenco"/>
            </w:pPr>
          </w:p>
          <w:p w14:paraId="69BC3184" w14:textId="77777777" w:rsidR="00546F20" w:rsidRPr="00ED5F3F" w:rsidRDefault="00546F20" w:rsidP="00ED5F3F">
            <w:pPr>
              <w:pStyle w:val="Paragrafoelenco"/>
              <w:numPr>
                <w:ilvl w:val="0"/>
                <w:numId w:val="45"/>
              </w:numPr>
            </w:pPr>
            <w:r w:rsidRPr="00ED5F3F">
              <w:t>Confini e regioni</w:t>
            </w:r>
          </w:p>
          <w:p w14:paraId="0DD5FA71" w14:textId="77777777" w:rsidR="00546F20" w:rsidRPr="00ED5F3F" w:rsidRDefault="00546F20" w:rsidP="00ED5F3F">
            <w:pPr>
              <w:pStyle w:val="Paragrafoelenco"/>
              <w:numPr>
                <w:ilvl w:val="0"/>
                <w:numId w:val="45"/>
              </w:numPr>
            </w:pPr>
            <w:r w:rsidRPr="00ED5F3F">
              <w:t>Il paesaggio naturale e il paesaggio antropizzato: elementi caratterizzanti.</w:t>
            </w:r>
          </w:p>
          <w:p w14:paraId="3F80E641" w14:textId="08F082C8" w:rsidR="00546F20" w:rsidRPr="00ED5F3F" w:rsidRDefault="00546F20" w:rsidP="00ED5F3F">
            <w:pPr>
              <w:pStyle w:val="Paragrafoelenco"/>
              <w:numPr>
                <w:ilvl w:val="0"/>
                <w:numId w:val="45"/>
              </w:numPr>
            </w:pPr>
            <w:r w:rsidRPr="00ED5F3F">
              <w:t>I paesaggi: marino, montano, pianeggiante, collinare</w:t>
            </w:r>
          </w:p>
        </w:tc>
        <w:tc>
          <w:tcPr>
            <w:tcW w:w="5009" w:type="dxa"/>
          </w:tcPr>
          <w:p w14:paraId="32A13359" w14:textId="77777777" w:rsidR="00546F20" w:rsidRPr="00ED5F3F" w:rsidRDefault="00546F20" w:rsidP="00ED5F3F">
            <w:pPr>
              <w:pStyle w:val="Paragrafoelenco"/>
            </w:pPr>
          </w:p>
          <w:p w14:paraId="6D3BB72B" w14:textId="77777777" w:rsidR="00546F20" w:rsidRPr="00ED5F3F" w:rsidRDefault="00546F20" w:rsidP="00ED5F3F">
            <w:pPr>
              <w:pStyle w:val="Paragrafoelenco"/>
              <w:numPr>
                <w:ilvl w:val="0"/>
                <w:numId w:val="45"/>
              </w:numPr>
            </w:pPr>
            <w:r w:rsidRPr="00ED5F3F">
              <w:t>Conoscere le funzioni di spazi conosciuti.</w:t>
            </w:r>
          </w:p>
          <w:p w14:paraId="35C6DA92" w14:textId="77777777" w:rsidR="00546F20" w:rsidRPr="00ED5F3F" w:rsidRDefault="00546F20" w:rsidP="00ED5F3F">
            <w:pPr>
              <w:pStyle w:val="Paragrafoelenco"/>
              <w:numPr>
                <w:ilvl w:val="0"/>
                <w:numId w:val="45"/>
              </w:numPr>
            </w:pPr>
            <w:r w:rsidRPr="00ED5F3F">
              <w:t>Individuare e denominare gli elementi fisici e antropici dell’ambiente di residenza</w:t>
            </w:r>
          </w:p>
          <w:p w14:paraId="28BBEF34" w14:textId="77777777" w:rsidR="00546F20" w:rsidRPr="00ED5F3F" w:rsidRDefault="00546F20" w:rsidP="00ED5F3F">
            <w:pPr>
              <w:pStyle w:val="Paragrafoelenco"/>
              <w:numPr>
                <w:ilvl w:val="0"/>
                <w:numId w:val="45"/>
              </w:numPr>
            </w:pPr>
            <w:r w:rsidRPr="00ED5F3F">
              <w:t xml:space="preserve"> Descrivere un paesaggio nei suoi elementi essenziali, usando una terminologia appropriata</w:t>
            </w:r>
          </w:p>
          <w:p w14:paraId="1F03042A" w14:textId="0B0BF3B3" w:rsidR="00546F20" w:rsidRPr="00ED5F3F" w:rsidRDefault="00546F20" w:rsidP="00ED5F3F">
            <w:pPr>
              <w:pStyle w:val="Paragrafoelenco"/>
            </w:pPr>
          </w:p>
        </w:tc>
        <w:tc>
          <w:tcPr>
            <w:tcW w:w="5009" w:type="dxa"/>
          </w:tcPr>
          <w:p w14:paraId="0AA97926" w14:textId="77777777" w:rsidR="00546F20" w:rsidRPr="00ED5F3F" w:rsidRDefault="00546F20" w:rsidP="00ED5F3F">
            <w:pPr>
              <w:pStyle w:val="Paragrafoelenco"/>
            </w:pPr>
          </w:p>
          <w:p w14:paraId="22995A48" w14:textId="6F35EAFF" w:rsidR="00546F20" w:rsidRPr="00ED5F3F" w:rsidRDefault="00426787" w:rsidP="00ED5F3F">
            <w:pPr>
              <w:pStyle w:val="Paragrafoelenco"/>
              <w:numPr>
                <w:ilvl w:val="0"/>
                <w:numId w:val="45"/>
              </w:numPr>
            </w:pPr>
            <w:r w:rsidRPr="00ED5F3F">
              <w:t>Riconosce</w:t>
            </w:r>
            <w:r w:rsidR="00546F20" w:rsidRPr="00ED5F3F">
              <w:t xml:space="preserve"> gli elementi caratteristici di alcuni ambienti e le relative funzioni</w:t>
            </w:r>
          </w:p>
          <w:p w14:paraId="1987BFD8" w14:textId="5AEFB4B4" w:rsidR="00546F20" w:rsidRPr="00ED5F3F" w:rsidRDefault="00546F20" w:rsidP="00ED5F3F">
            <w:pPr>
              <w:pStyle w:val="Paragrafoelenco"/>
              <w:numPr>
                <w:ilvl w:val="0"/>
                <w:numId w:val="45"/>
              </w:numPr>
            </w:pPr>
            <w:r w:rsidRPr="00ED5F3F">
              <w:t>Individua i cambiamenti del territorio, conseguenti all’azione dell’uomo e a fenomeni naturali</w:t>
            </w:r>
          </w:p>
        </w:tc>
      </w:tr>
      <w:tr w:rsidR="00AB0E33" w:rsidRPr="00220D5A" w14:paraId="037E8CD1" w14:textId="77777777" w:rsidTr="00DF3B5B">
        <w:trPr>
          <w:cantSplit/>
          <w:trHeight w:val="2262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7296B816" w14:textId="77777777" w:rsidR="00AB0E33" w:rsidRPr="00B86428" w:rsidRDefault="00AB0E33" w:rsidP="00AB0E33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D44EDA" w14:textId="77777777" w:rsidR="00AB0E33" w:rsidRPr="00ED5F3F" w:rsidRDefault="00AB0E33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Ambienti e paesaggi</w:t>
            </w:r>
          </w:p>
          <w:p w14:paraId="6FE1E931" w14:textId="77777777" w:rsidR="00AB0E33" w:rsidRPr="00ED5F3F" w:rsidRDefault="00AB0E33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Legenda e simbologia</w:t>
            </w:r>
          </w:p>
          <w:p w14:paraId="48BC0180" w14:textId="77777777" w:rsidR="00AB0E33" w:rsidRPr="00ED5F3F" w:rsidRDefault="00AB0E33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Terre emerse</w:t>
            </w:r>
          </w:p>
          <w:p w14:paraId="6F925959" w14:textId="77777777" w:rsidR="00AB0E33" w:rsidRPr="00ED5F3F" w:rsidRDefault="00AB0E33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Acque dolci e salate</w:t>
            </w:r>
          </w:p>
          <w:p w14:paraId="5C7AA0F8" w14:textId="77777777" w:rsidR="00AB0E33" w:rsidRPr="00ED5F3F" w:rsidRDefault="00AB0E33" w:rsidP="00AB0E33">
            <w:pPr>
              <w:ind w:left="592" w:right="27"/>
            </w:pPr>
          </w:p>
          <w:p w14:paraId="4355FE42" w14:textId="6EAC59BE" w:rsidR="00AB0E33" w:rsidRPr="00ED5F3F" w:rsidRDefault="00AB0E33" w:rsidP="00AB0E33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</w:pP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7E2AD3" w14:textId="77777777" w:rsidR="00AB0E33" w:rsidRPr="00ED5F3F" w:rsidRDefault="00AB0E33" w:rsidP="00ED5F3F">
            <w:pPr>
              <w:pStyle w:val="Paragrafoelenco"/>
              <w:numPr>
                <w:ilvl w:val="0"/>
                <w:numId w:val="46"/>
              </w:numPr>
              <w:ind w:right="30"/>
            </w:pPr>
            <w:r w:rsidRPr="00ED5F3F">
              <w:t>Riconoscere e rappresentare graficamente ambienti naturale e artificiali.</w:t>
            </w:r>
          </w:p>
          <w:p w14:paraId="6E3DCD98" w14:textId="77777777" w:rsidR="00AB0E33" w:rsidRPr="00ED5F3F" w:rsidRDefault="00AB0E33" w:rsidP="00ED5F3F">
            <w:pPr>
              <w:pStyle w:val="Paragrafoelenco"/>
              <w:numPr>
                <w:ilvl w:val="0"/>
                <w:numId w:val="46"/>
              </w:numPr>
              <w:ind w:right="30"/>
            </w:pPr>
            <w:r w:rsidRPr="00ED5F3F">
              <w:t>Leggere semplici rappresentazioni iconiche e cartografiche utilizzando le legende.</w:t>
            </w:r>
          </w:p>
          <w:p w14:paraId="1DF513A4" w14:textId="77777777" w:rsidR="00AB0E33" w:rsidRPr="00ED5F3F" w:rsidRDefault="00AB0E33" w:rsidP="00ED5F3F">
            <w:pPr>
              <w:pStyle w:val="Paragrafoelenco"/>
              <w:numPr>
                <w:ilvl w:val="0"/>
                <w:numId w:val="46"/>
              </w:numPr>
              <w:ind w:right="30"/>
            </w:pPr>
            <w:r w:rsidRPr="00ED5F3F">
              <w:t>Riconoscere le trasformazioni del territorio.</w:t>
            </w:r>
          </w:p>
          <w:p w14:paraId="03F7AB9D" w14:textId="64FBAE14" w:rsidR="00AB0E33" w:rsidRPr="00ED5F3F" w:rsidRDefault="00AB0E33" w:rsidP="00AB0E3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</w:pP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FF328C" w14:textId="77777777" w:rsidR="00AB0E33" w:rsidRPr="00ED5F3F" w:rsidRDefault="00AB0E33" w:rsidP="00ED5F3F">
            <w:pPr>
              <w:pStyle w:val="Paragrafoelenco"/>
              <w:numPr>
                <w:ilvl w:val="0"/>
                <w:numId w:val="46"/>
              </w:numPr>
              <w:ind w:right="14"/>
            </w:pPr>
            <w:r w:rsidRPr="00ED5F3F">
              <w:t>Individua i cambiamenti del territorio conseguenti all’azione dell’uomo e a fenomeni naturali.</w:t>
            </w:r>
          </w:p>
          <w:p w14:paraId="22431900" w14:textId="7C7352DD" w:rsidR="00AB0E33" w:rsidRPr="00ED5F3F" w:rsidRDefault="00AB0E33" w:rsidP="00ED5F3F">
            <w:pPr>
              <w:pStyle w:val="Paragrafoelenco"/>
              <w:numPr>
                <w:ilvl w:val="0"/>
                <w:numId w:val="46"/>
              </w:numPr>
              <w:ind w:right="14"/>
            </w:pPr>
            <w:r w:rsidRPr="00ED5F3F">
              <w:t xml:space="preserve">Riconosce gli elementi fisici e antropici di un paesaggio </w:t>
            </w:r>
          </w:p>
          <w:p w14:paraId="0322DD4F" w14:textId="210DD33B" w:rsidR="00AB0E33" w:rsidRPr="00ED5F3F" w:rsidRDefault="00AB0E33" w:rsidP="00426787">
            <w:pPr>
              <w:pStyle w:val="Paragrafoelenco"/>
              <w:ind w:left="360" w:right="14"/>
            </w:pPr>
          </w:p>
          <w:p w14:paraId="6B90DE0A" w14:textId="77777777" w:rsidR="00AB0E33" w:rsidRPr="00ED5F3F" w:rsidRDefault="00AB0E33" w:rsidP="00AB0E33">
            <w:pPr>
              <w:pStyle w:val="Paragrafoelenco"/>
              <w:ind w:left="360" w:right="14"/>
            </w:pPr>
            <w:r w:rsidRPr="00ED5F3F">
              <w:t>.</w:t>
            </w:r>
          </w:p>
          <w:p w14:paraId="11FF2015" w14:textId="26523060" w:rsidR="00AB0E33" w:rsidRPr="00ED5F3F" w:rsidRDefault="00AB0E33" w:rsidP="00AB0E33">
            <w:pPr>
              <w:widowControl w:val="0"/>
              <w:autoSpaceDE w:val="0"/>
              <w:autoSpaceDN w:val="0"/>
              <w:adjustRightInd w:val="0"/>
              <w:spacing w:line="208" w:lineRule="exact"/>
            </w:pPr>
          </w:p>
        </w:tc>
      </w:tr>
      <w:tr w:rsidR="00AB0E33" w:rsidRPr="00220D5A" w14:paraId="1D82EC9F" w14:textId="77777777" w:rsidTr="006D29F3">
        <w:trPr>
          <w:trHeight w:val="3960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28ECD078" w14:textId="77777777" w:rsidR="00AB0E33" w:rsidRPr="005B6B2F" w:rsidRDefault="00AB0E33" w:rsidP="00AB0E33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6B6B7794" w14:textId="77777777" w:rsidR="00AB0E33" w:rsidRPr="00ED5F3F" w:rsidRDefault="00AB0E33" w:rsidP="00ED5F3F">
            <w:pPr>
              <w:pStyle w:val="Paragrafoelenco"/>
              <w:ind w:left="1312" w:right="27"/>
            </w:pPr>
          </w:p>
          <w:p w14:paraId="14D7648D" w14:textId="77777777" w:rsidR="00AB0E33" w:rsidRPr="00ED5F3F" w:rsidRDefault="00AB0E33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I paesaggi italiani: le Alpi, gli Appennini, le colline, le pianure, i fiumi, i laghi, le coste e i mari</w:t>
            </w:r>
          </w:p>
          <w:p w14:paraId="26392B66" w14:textId="3C3B1D36" w:rsidR="00AB0E33" w:rsidRPr="00ED5F3F" w:rsidRDefault="00AB0E33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Le piante e le mappe</w:t>
            </w:r>
          </w:p>
          <w:p w14:paraId="284A1866" w14:textId="5879727E" w:rsidR="00AB0E33" w:rsidRPr="00ED5F3F" w:rsidRDefault="00A22FAB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 xml:space="preserve">Le funzioni e i servizi delle città </w:t>
            </w:r>
          </w:p>
        </w:tc>
        <w:tc>
          <w:tcPr>
            <w:tcW w:w="5009" w:type="dxa"/>
          </w:tcPr>
          <w:p w14:paraId="6A358C7A" w14:textId="77777777" w:rsidR="00AB0E33" w:rsidRPr="00ED5F3F" w:rsidRDefault="00AB0E33" w:rsidP="00ED5F3F">
            <w:pPr>
              <w:pStyle w:val="Paragrafoelenco"/>
              <w:spacing w:line="208" w:lineRule="exact"/>
              <w:ind w:left="1312" w:right="27"/>
            </w:pPr>
          </w:p>
          <w:p w14:paraId="235B2679" w14:textId="08B79838" w:rsidR="00AB0E33" w:rsidRPr="00ED5F3F" w:rsidRDefault="00AB0E33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Conoscere il territorio italiano e le sue principali caratteristiche geomorfologiche: Alpi, Appennini, colline, pianure, fiumi, laghi, coste e mari</w:t>
            </w:r>
          </w:p>
          <w:p w14:paraId="2657D278" w14:textId="77777777" w:rsidR="00A22FAB" w:rsidRPr="00ED5F3F" w:rsidRDefault="00A22FAB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Conoscere le funzioni delle città</w:t>
            </w:r>
          </w:p>
          <w:p w14:paraId="06575897" w14:textId="12320429" w:rsidR="00A22FAB" w:rsidRPr="00ED5F3F" w:rsidRDefault="00A22FAB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Conoscere i servizi che offre la città</w:t>
            </w:r>
          </w:p>
          <w:p w14:paraId="4C938035" w14:textId="6B97A333" w:rsidR="00AB0E33" w:rsidRPr="00ED5F3F" w:rsidRDefault="00AB0E33" w:rsidP="00ED5F3F">
            <w:pPr>
              <w:pStyle w:val="Paragrafoelenco"/>
              <w:ind w:left="1312" w:right="27"/>
            </w:pPr>
          </w:p>
        </w:tc>
        <w:tc>
          <w:tcPr>
            <w:tcW w:w="5009" w:type="dxa"/>
          </w:tcPr>
          <w:p w14:paraId="73AFC790" w14:textId="77777777" w:rsidR="00AB0E33" w:rsidRPr="00ED5F3F" w:rsidRDefault="00AB0E33" w:rsidP="00ED5F3F">
            <w:pPr>
              <w:pStyle w:val="Paragrafoelenco"/>
              <w:spacing w:line="208" w:lineRule="exact"/>
              <w:ind w:left="1312" w:right="27"/>
            </w:pPr>
          </w:p>
          <w:p w14:paraId="440375BB" w14:textId="77777777" w:rsidR="00A22FAB" w:rsidRPr="00ED5F3F" w:rsidRDefault="00F413D1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I</w:t>
            </w:r>
            <w:r w:rsidR="00AB0E33" w:rsidRPr="00ED5F3F">
              <w:t xml:space="preserve">ndividua nella carta geografica le principali </w:t>
            </w:r>
            <w:r w:rsidRPr="00ED5F3F">
              <w:t>caratteristiche fisiche e antropiche</w:t>
            </w:r>
            <w:r w:rsidR="00AB0E33" w:rsidRPr="00ED5F3F">
              <w:t xml:space="preserve"> del territorio italiano</w:t>
            </w:r>
            <w:r w:rsidR="00A22FAB" w:rsidRPr="00ED5F3F">
              <w:t xml:space="preserve"> </w:t>
            </w:r>
          </w:p>
          <w:p w14:paraId="4D776D89" w14:textId="33A45FFF" w:rsidR="00A22FAB" w:rsidRPr="00ED5F3F" w:rsidRDefault="00A22FAB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Riconosce gli elementi fisici e antropici di un paesaggio cogliendo i principali rapporti di interdipendenza.</w:t>
            </w:r>
          </w:p>
          <w:p w14:paraId="738A58F0" w14:textId="66ED9444" w:rsidR="00AB0E33" w:rsidRPr="00ED5F3F" w:rsidRDefault="00AB0E33" w:rsidP="00ED5F3F">
            <w:pPr>
              <w:pStyle w:val="Paragrafoelenco"/>
              <w:ind w:left="1312" w:right="27"/>
            </w:pPr>
          </w:p>
        </w:tc>
      </w:tr>
      <w:tr w:rsidR="003338F8" w:rsidRPr="00CB41C4" w14:paraId="2EAA7937" w14:textId="77777777" w:rsidTr="006D29F3">
        <w:trPr>
          <w:trHeight w:val="5370"/>
        </w:trPr>
        <w:tc>
          <w:tcPr>
            <w:tcW w:w="567" w:type="dxa"/>
            <w:shd w:val="clear" w:color="auto" w:fill="FF99FF"/>
            <w:textDirection w:val="btLr"/>
            <w:vAlign w:val="center"/>
          </w:tcPr>
          <w:p w14:paraId="42BC45EF" w14:textId="77777777" w:rsidR="003338F8" w:rsidRPr="005B6B2F" w:rsidRDefault="003338F8" w:rsidP="003338F8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1800B758" w14:textId="77777777" w:rsidR="003338F8" w:rsidRPr="00ED5F3F" w:rsidRDefault="003338F8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I paesaggi italiani e il clima.</w:t>
            </w:r>
          </w:p>
          <w:p w14:paraId="14CF1BA0" w14:textId="77777777" w:rsidR="003338F8" w:rsidRPr="00ED5F3F" w:rsidRDefault="003338F8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Le fasce climatiche.</w:t>
            </w:r>
          </w:p>
          <w:p w14:paraId="07D307C9" w14:textId="2333C9BD" w:rsidR="003338F8" w:rsidRPr="00ED5F3F" w:rsidRDefault="003338F8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Le regioni climatiche</w:t>
            </w:r>
          </w:p>
        </w:tc>
        <w:tc>
          <w:tcPr>
            <w:tcW w:w="5009" w:type="dxa"/>
          </w:tcPr>
          <w:p w14:paraId="621A230B" w14:textId="311D80A9" w:rsidR="003338F8" w:rsidRPr="00ED5F3F" w:rsidRDefault="003338F8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M</w:t>
            </w:r>
            <w:r w:rsidR="00F413D1" w:rsidRPr="00ED5F3F">
              <w:t xml:space="preserve">ettere in relazione paesaggio, </w:t>
            </w:r>
            <w:r w:rsidRPr="00ED5F3F">
              <w:t>attività dell'uomo e aspetti climatici.</w:t>
            </w:r>
          </w:p>
          <w:p w14:paraId="1FBF4A3E" w14:textId="68FB5F85" w:rsidR="003338F8" w:rsidRPr="00ED5F3F" w:rsidRDefault="003338F8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Riconoscere le caratteristiche delle regioni italiane in riferimento agli oggetti geografici fisici</w:t>
            </w:r>
            <w:r w:rsidR="00F413D1" w:rsidRPr="00ED5F3F">
              <w:t xml:space="preserve"> (</w:t>
            </w:r>
            <w:r w:rsidRPr="00ED5F3F">
              <w:t>fiumi, monti, pianure…).</w:t>
            </w:r>
          </w:p>
          <w:p w14:paraId="088FFFEC" w14:textId="77777777" w:rsidR="003338F8" w:rsidRPr="00ED5F3F" w:rsidRDefault="003338F8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 xml:space="preserve">Leggere grafici e tabelle relativi al territorio, alla popolazione e al mondo del lavoro. </w:t>
            </w:r>
          </w:p>
          <w:p w14:paraId="72BE26B6" w14:textId="551C937C" w:rsidR="003338F8" w:rsidRPr="00ED5F3F" w:rsidRDefault="003338F8" w:rsidP="00ED5F3F">
            <w:pPr>
              <w:pStyle w:val="Paragrafoelenco"/>
              <w:ind w:left="1312" w:right="27"/>
            </w:pPr>
          </w:p>
        </w:tc>
        <w:tc>
          <w:tcPr>
            <w:tcW w:w="5009" w:type="dxa"/>
          </w:tcPr>
          <w:p w14:paraId="1759BA95" w14:textId="77777777" w:rsidR="003338F8" w:rsidRPr="00ED5F3F" w:rsidRDefault="003338F8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Ricava informazioni geografiche da una pluralità di fonti (cartografiche, satellitari, tecnologiche, digitali, fotografiche, artistico letterarie).</w:t>
            </w:r>
          </w:p>
          <w:p w14:paraId="6857A24B" w14:textId="77777777" w:rsidR="003338F8" w:rsidRPr="00ED5F3F" w:rsidRDefault="003338F8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Riconosce e denomina i principali oggetti geografici fisici.</w:t>
            </w:r>
          </w:p>
          <w:p w14:paraId="3F09928B" w14:textId="77777777" w:rsidR="003338F8" w:rsidRPr="00ED5F3F" w:rsidRDefault="003338F8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Individua i caratteri che connotano i paesaggi (montagna, collina, pianura, vulcanici).</w:t>
            </w:r>
          </w:p>
          <w:p w14:paraId="00B158DB" w14:textId="3678455B" w:rsidR="003338F8" w:rsidRPr="00ED5F3F" w:rsidRDefault="003338F8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Individua analogie e differenze tra paesaggi italiani, paesaggi europei e di altri continenti.</w:t>
            </w:r>
          </w:p>
        </w:tc>
      </w:tr>
      <w:tr w:rsidR="003338F8" w:rsidRPr="005B6B2F" w14:paraId="56B05104" w14:textId="77777777" w:rsidTr="002461DE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5CF8FA89" w14:textId="452116E5" w:rsidR="003338F8" w:rsidRPr="005B6B2F" w:rsidRDefault="003338F8" w:rsidP="003338F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Nucleo tematico: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 w:rsidRPr="00E5777D">
              <w:rPr>
                <w:rFonts w:ascii="Comic Sans MS" w:hAnsi="Comic Sans MS" w:cs="Comic Sans MS"/>
                <w:sz w:val="24"/>
                <w:szCs w:val="24"/>
              </w:rPr>
              <w:t>REGIONE E SISTEMA TERRITORIALE</w:t>
            </w:r>
          </w:p>
        </w:tc>
      </w:tr>
      <w:tr w:rsidR="003338F8" w:rsidRPr="00B86428" w14:paraId="31E37585" w14:textId="77777777" w:rsidTr="002461DE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0F68C" w14:textId="77777777" w:rsidR="003338F8" w:rsidRDefault="003338F8" w:rsidP="003338F8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1C9F2883" w14:textId="77777777" w:rsidR="003338F8" w:rsidRDefault="003338F8" w:rsidP="003338F8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20E1E04A" w14:textId="77777777" w:rsidR="003338F8" w:rsidRDefault="003338F8" w:rsidP="003338F8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1466414A" w14:textId="77777777" w:rsidR="003338F8" w:rsidRPr="00B86428" w:rsidRDefault="003338F8" w:rsidP="003338F8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3338F8" w:rsidRPr="00112D23" w14:paraId="5B7063B0" w14:textId="77777777" w:rsidTr="00E5777D">
        <w:trPr>
          <w:cantSplit/>
          <w:trHeight w:val="2384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7E204DA6" w14:textId="77777777" w:rsidR="003338F8" w:rsidRDefault="003338F8" w:rsidP="003338F8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74EBBD80" w14:textId="77777777" w:rsidR="003338F8" w:rsidRPr="00ED5F3F" w:rsidRDefault="003338F8" w:rsidP="00ED5F3F">
            <w:pPr>
              <w:ind w:right="27"/>
            </w:pPr>
          </w:p>
          <w:p w14:paraId="12D1D409" w14:textId="77777777" w:rsidR="003338F8" w:rsidRPr="00ED5F3F" w:rsidRDefault="003338F8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L'ambiente naturale e l’ambiente urbano</w:t>
            </w:r>
          </w:p>
          <w:p w14:paraId="16C00C8D" w14:textId="77777777" w:rsidR="003338F8" w:rsidRPr="00ED5F3F" w:rsidRDefault="003338F8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La funzione di spazi conosciuti</w:t>
            </w:r>
          </w:p>
          <w:p w14:paraId="60AE484D" w14:textId="77777777" w:rsidR="003338F8" w:rsidRPr="00ED5F3F" w:rsidRDefault="003338F8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Elementi mobili e elementi fissi.</w:t>
            </w:r>
          </w:p>
          <w:p w14:paraId="4F3E45A6" w14:textId="77777777" w:rsidR="003338F8" w:rsidRPr="00ED5F3F" w:rsidRDefault="003338F8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Gli spazi e la loro funzione.</w:t>
            </w:r>
          </w:p>
          <w:p w14:paraId="619A4989" w14:textId="21442B4F" w:rsidR="003338F8" w:rsidRPr="00ED5F3F" w:rsidRDefault="003338F8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I vantaggi e gli svantaggi della vita urbana.</w:t>
            </w:r>
          </w:p>
        </w:tc>
        <w:tc>
          <w:tcPr>
            <w:tcW w:w="5009" w:type="dxa"/>
          </w:tcPr>
          <w:p w14:paraId="660FB6F7" w14:textId="77777777" w:rsidR="003338F8" w:rsidRPr="00ED5F3F" w:rsidRDefault="003338F8" w:rsidP="00ED5F3F">
            <w:pPr>
              <w:pStyle w:val="Paragrafoelenco"/>
              <w:ind w:left="1312" w:right="27"/>
            </w:pPr>
          </w:p>
          <w:p w14:paraId="03EB1712" w14:textId="77777777" w:rsidR="003338F8" w:rsidRPr="00ED5F3F" w:rsidRDefault="003338F8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Riconoscere e rappresentare graficamente i principali tipi di paesaggio</w:t>
            </w:r>
          </w:p>
          <w:p w14:paraId="24F3D5D9" w14:textId="77777777" w:rsidR="003338F8" w:rsidRPr="00ED5F3F" w:rsidRDefault="003338F8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Riconoscere gli elementi fisici e antropici di un paesaggio, cogliendo i principali rapporti di connessione e interdipendenza tra l’uomo e l’ambiente</w:t>
            </w:r>
          </w:p>
          <w:p w14:paraId="0CDE4C9E" w14:textId="7A40D9E3" w:rsidR="003338F8" w:rsidRPr="00ED5F3F" w:rsidRDefault="003338F8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Riconoscere le più evidenti modificazioni apportate dall'uomo nel proprio territorio.</w:t>
            </w:r>
          </w:p>
        </w:tc>
        <w:tc>
          <w:tcPr>
            <w:tcW w:w="5009" w:type="dxa"/>
          </w:tcPr>
          <w:p w14:paraId="6A0B2FDD" w14:textId="77777777" w:rsidR="003338F8" w:rsidRPr="00ED5F3F" w:rsidRDefault="003338F8" w:rsidP="00ED5F3F">
            <w:pPr>
              <w:pStyle w:val="Paragrafoelenco"/>
              <w:ind w:left="1312" w:right="27"/>
            </w:pPr>
          </w:p>
          <w:p w14:paraId="4A382F50" w14:textId="77777777" w:rsidR="003338F8" w:rsidRPr="00ED5F3F" w:rsidRDefault="003338F8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Riconosce luoghi e spazi nel territorio vissuto</w:t>
            </w:r>
          </w:p>
          <w:p w14:paraId="687BFDD5" w14:textId="5D5E41B8" w:rsidR="003338F8" w:rsidRPr="00ED5F3F" w:rsidRDefault="00C36E20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Riconosce</w:t>
            </w:r>
            <w:r w:rsidR="003338F8" w:rsidRPr="00ED5F3F">
              <w:t xml:space="preserve"> che il territorio è stato modificato dall’uomo nel corso degli anni e ne riconosce i vantaggi e gli svantaggi</w:t>
            </w:r>
          </w:p>
          <w:p w14:paraId="5CD1106F" w14:textId="77777777" w:rsidR="003338F8" w:rsidRPr="00ED5F3F" w:rsidRDefault="003338F8" w:rsidP="00ED5F3F">
            <w:pPr>
              <w:pStyle w:val="Paragrafoelenco"/>
              <w:numPr>
                <w:ilvl w:val="0"/>
                <w:numId w:val="46"/>
              </w:numPr>
              <w:ind w:right="27"/>
            </w:pPr>
          </w:p>
        </w:tc>
      </w:tr>
      <w:tr w:rsidR="003338F8" w:rsidRPr="00220D5A" w14:paraId="324B1D01" w14:textId="77777777" w:rsidTr="00AE22EC">
        <w:trPr>
          <w:cantSplit/>
          <w:trHeight w:val="1843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01AD5053" w14:textId="77777777" w:rsidR="003338F8" w:rsidRPr="00B86428" w:rsidRDefault="003338F8" w:rsidP="003338F8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055990" w14:textId="77777777" w:rsidR="003338F8" w:rsidRPr="00ED5F3F" w:rsidRDefault="003338F8" w:rsidP="00187165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Morfologia dei paesaggi.</w:t>
            </w:r>
          </w:p>
          <w:p w14:paraId="5EA2AD5A" w14:textId="77777777" w:rsidR="003338F8" w:rsidRPr="00ED5F3F" w:rsidRDefault="003338F8" w:rsidP="00187165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Processi di trasformazione del territorio.</w:t>
            </w:r>
          </w:p>
          <w:p w14:paraId="05A9AF2D" w14:textId="2CB609CC" w:rsidR="003338F8" w:rsidRPr="00ED5F3F" w:rsidRDefault="003338F8" w:rsidP="00187165">
            <w:pPr>
              <w:pStyle w:val="Paragrafoelenco"/>
              <w:numPr>
                <w:ilvl w:val="0"/>
                <w:numId w:val="46"/>
              </w:numPr>
              <w:ind w:right="27"/>
            </w:pPr>
            <w:r w:rsidRPr="00ED5F3F">
              <w:t>Montagne, colline, pianure, laghi, fiumi, mari, vulcani.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9E325D" w14:textId="77777777" w:rsidR="003338F8" w:rsidRPr="00ED5F3F" w:rsidRDefault="003338F8" w:rsidP="00187165">
            <w:pPr>
              <w:pStyle w:val="Paragrafoelenco"/>
              <w:numPr>
                <w:ilvl w:val="0"/>
                <w:numId w:val="46"/>
              </w:numPr>
              <w:ind w:right="30"/>
            </w:pPr>
            <w:r w:rsidRPr="00ED5F3F">
              <w:t>Riconoscere le trasformazioni del territorio dovute alle forze naturali e umane.</w:t>
            </w:r>
          </w:p>
          <w:p w14:paraId="20FED85A" w14:textId="77777777" w:rsidR="003338F8" w:rsidRPr="00ED5F3F" w:rsidRDefault="003338F8" w:rsidP="00187165">
            <w:pPr>
              <w:pStyle w:val="Paragrafoelenco"/>
              <w:numPr>
                <w:ilvl w:val="0"/>
                <w:numId w:val="46"/>
              </w:numPr>
              <w:ind w:right="30"/>
            </w:pPr>
            <w:r w:rsidRPr="00ED5F3F">
              <w:t>Riconoscere caratteristiche e risorse del paesaggio.</w:t>
            </w:r>
          </w:p>
          <w:p w14:paraId="37FCEC74" w14:textId="465FAE51" w:rsidR="003338F8" w:rsidRPr="00ED5F3F" w:rsidRDefault="003338F8" w:rsidP="00187165">
            <w:pPr>
              <w:pStyle w:val="Paragrafoelenco"/>
              <w:numPr>
                <w:ilvl w:val="0"/>
                <w:numId w:val="46"/>
              </w:numPr>
              <w:ind w:right="30"/>
            </w:pPr>
            <w:r w:rsidRPr="00ED5F3F">
              <w:t>Comprendere come l’uomo sfrutta le risorse.</w:t>
            </w:r>
          </w:p>
          <w:p w14:paraId="20A87F7C" w14:textId="77777777" w:rsidR="00170B3E" w:rsidRPr="00ED5F3F" w:rsidRDefault="00170B3E" w:rsidP="00187165">
            <w:pPr>
              <w:pStyle w:val="Paragrafoelenco"/>
              <w:numPr>
                <w:ilvl w:val="0"/>
                <w:numId w:val="46"/>
              </w:numPr>
              <w:ind w:right="30"/>
            </w:pPr>
            <w:r w:rsidRPr="00ED5F3F">
              <w:t>Individuare le principali caratteristiche dei diversi paesaggi naturali e i relativi rapporti di interdipendenza.</w:t>
            </w:r>
          </w:p>
          <w:p w14:paraId="5FAF45D8" w14:textId="77777777" w:rsidR="00170B3E" w:rsidRPr="00ED5F3F" w:rsidRDefault="00170B3E" w:rsidP="00187165">
            <w:pPr>
              <w:pStyle w:val="Paragrafoelenco"/>
              <w:ind w:left="952" w:right="30"/>
            </w:pPr>
          </w:p>
          <w:p w14:paraId="571BC1A5" w14:textId="107ED8C3" w:rsidR="003338F8" w:rsidRPr="00ED5F3F" w:rsidRDefault="003338F8" w:rsidP="00187165">
            <w:pPr>
              <w:pStyle w:val="Paragrafoelenco"/>
              <w:ind w:left="952" w:right="30"/>
            </w:pP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DAF3FE" w14:textId="10A61B39" w:rsidR="003338F8" w:rsidRPr="00ED5F3F" w:rsidRDefault="003338F8" w:rsidP="00187165">
            <w:pPr>
              <w:pStyle w:val="Paragrafoelenco"/>
              <w:numPr>
                <w:ilvl w:val="0"/>
                <w:numId w:val="46"/>
              </w:numPr>
              <w:ind w:right="14"/>
            </w:pPr>
            <w:r w:rsidRPr="00ED5F3F">
              <w:t>R</w:t>
            </w:r>
            <w:r w:rsidR="00C36E20" w:rsidRPr="00ED5F3F">
              <w:t>iconosce</w:t>
            </w:r>
            <w:r w:rsidRPr="00ED5F3F">
              <w:t xml:space="preserve"> la morfologia fisica dei paesaggi.</w:t>
            </w:r>
            <w:r>
              <w:t xml:space="preserve"> </w:t>
            </w:r>
          </w:p>
          <w:p w14:paraId="7BCF39E0" w14:textId="5F78FA15" w:rsidR="003338F8" w:rsidRPr="00ED5F3F" w:rsidRDefault="00C36E20" w:rsidP="00187165">
            <w:pPr>
              <w:pStyle w:val="Paragrafoelenco"/>
              <w:numPr>
                <w:ilvl w:val="0"/>
                <w:numId w:val="46"/>
              </w:numPr>
              <w:ind w:right="14"/>
            </w:pPr>
            <w:r w:rsidRPr="00ED5F3F">
              <w:t>Riconosce</w:t>
            </w:r>
            <w:r w:rsidR="003338F8" w:rsidRPr="00ED5F3F">
              <w:t xml:space="preserve"> che il territorio è uno spazio</w:t>
            </w:r>
          </w:p>
          <w:p w14:paraId="57EC4813" w14:textId="7D07E5EB" w:rsidR="003338F8" w:rsidRPr="00ED5F3F" w:rsidRDefault="003338F8" w:rsidP="00187165">
            <w:pPr>
              <w:pStyle w:val="Paragrafoelenco"/>
              <w:numPr>
                <w:ilvl w:val="0"/>
                <w:numId w:val="46"/>
              </w:numPr>
              <w:ind w:right="14"/>
            </w:pPr>
            <w:r w:rsidRPr="00ED5F3F">
              <w:t>organizzato e modificato dalle attività umane.</w:t>
            </w:r>
          </w:p>
          <w:p w14:paraId="0197A96B" w14:textId="7063C6F6" w:rsidR="003338F8" w:rsidRPr="00ED5F3F" w:rsidRDefault="003338F8" w:rsidP="00187165">
            <w:pPr>
              <w:pStyle w:val="Paragrafoelenco"/>
              <w:ind w:left="952" w:right="14"/>
            </w:pPr>
          </w:p>
        </w:tc>
      </w:tr>
      <w:tr w:rsidR="003338F8" w:rsidRPr="00220D5A" w14:paraId="0F95924A" w14:textId="77777777" w:rsidTr="006D29F3">
        <w:trPr>
          <w:trHeight w:val="983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06A46C83" w14:textId="77777777" w:rsidR="003338F8" w:rsidRPr="005B6B2F" w:rsidRDefault="003338F8" w:rsidP="003338F8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65A4F453" w14:textId="77777777" w:rsidR="003338F8" w:rsidRPr="00ED5F3F" w:rsidRDefault="003338F8" w:rsidP="003338F8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59"/>
            </w:pPr>
          </w:p>
          <w:p w14:paraId="043DFD0E" w14:textId="77777777" w:rsidR="003338F8" w:rsidRPr="00ED5F3F" w:rsidRDefault="003338F8" w:rsidP="00ED5F3F">
            <w:pPr>
              <w:pStyle w:val="Paragrafoelenco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</w:pPr>
            <w:r w:rsidRPr="00ED5F3F">
              <w:t xml:space="preserve">I sistemi settoriali: rurali, urbani, marittimi </w:t>
            </w:r>
          </w:p>
          <w:p w14:paraId="5921C0F3" w14:textId="77777777" w:rsidR="003338F8" w:rsidRPr="00ED5F3F" w:rsidRDefault="003338F8" w:rsidP="00ED5F3F">
            <w:pPr>
              <w:pStyle w:val="Paragrafoelenco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</w:pPr>
            <w:r w:rsidRPr="00ED5F3F">
              <w:t>Le risorse dei vari settori: fisiche, climatiche, socioculturali, amministrative</w:t>
            </w:r>
          </w:p>
          <w:p w14:paraId="7EF41353" w14:textId="77777777" w:rsidR="003338F8" w:rsidRPr="00ED5F3F" w:rsidRDefault="003338F8" w:rsidP="00ED5F3F">
            <w:pPr>
              <w:pStyle w:val="Paragrafoelenco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</w:pPr>
            <w:r w:rsidRPr="00ED5F3F">
              <w:t>Importazioni ed esportazioni</w:t>
            </w:r>
          </w:p>
          <w:p w14:paraId="74964A50" w14:textId="77777777" w:rsidR="003338F8" w:rsidRPr="00ED5F3F" w:rsidRDefault="003338F8" w:rsidP="00ED5F3F">
            <w:pPr>
              <w:pStyle w:val="Paragrafoelenco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</w:pPr>
            <w:r w:rsidRPr="00ED5F3F">
              <w:t>Inquinamento e degrado ambientale</w:t>
            </w:r>
          </w:p>
          <w:p w14:paraId="7FEE6DB5" w14:textId="77777777" w:rsidR="003338F8" w:rsidRPr="00ED5F3F" w:rsidRDefault="003338F8" w:rsidP="00ED5F3F">
            <w:pPr>
              <w:pStyle w:val="Paragrafoelenco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</w:pPr>
            <w:r w:rsidRPr="00ED5F3F">
              <w:t>Popolazione e densità</w:t>
            </w:r>
          </w:p>
          <w:p w14:paraId="2E94E34C" w14:textId="07602222" w:rsidR="00F413D1" w:rsidRPr="00ED5F3F" w:rsidRDefault="00F413D1" w:rsidP="00A22FAB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</w:pPr>
          </w:p>
        </w:tc>
        <w:tc>
          <w:tcPr>
            <w:tcW w:w="5009" w:type="dxa"/>
          </w:tcPr>
          <w:p w14:paraId="5E69394B" w14:textId="77777777" w:rsidR="003338F8" w:rsidRPr="00ED5F3F" w:rsidRDefault="003338F8" w:rsidP="003338F8">
            <w:pPr>
              <w:widowControl w:val="0"/>
              <w:autoSpaceDE w:val="0"/>
              <w:autoSpaceDN w:val="0"/>
              <w:adjustRightInd w:val="0"/>
            </w:pPr>
          </w:p>
          <w:p w14:paraId="05C7CEDD" w14:textId="77777777" w:rsidR="003338F8" w:rsidRPr="00ED5F3F" w:rsidRDefault="003338F8" w:rsidP="00ED5F3F">
            <w:pPr>
              <w:pStyle w:val="Paragrafoelenco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</w:pPr>
            <w:r w:rsidRPr="00ED5F3F">
              <w:t>Distinguere e conoscere i principali sistemi settoriali</w:t>
            </w:r>
          </w:p>
          <w:p w14:paraId="5D5794E1" w14:textId="77777777" w:rsidR="003338F8" w:rsidRPr="00ED5F3F" w:rsidRDefault="003338F8" w:rsidP="00ED5F3F">
            <w:pPr>
              <w:pStyle w:val="Paragrafoelenco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</w:pPr>
            <w:r w:rsidRPr="00ED5F3F">
              <w:t>d’Italia</w:t>
            </w:r>
          </w:p>
          <w:p w14:paraId="03F7561B" w14:textId="77777777" w:rsidR="003338F8" w:rsidRPr="00ED5F3F" w:rsidRDefault="003338F8" w:rsidP="00ED5F3F">
            <w:pPr>
              <w:pStyle w:val="Paragrafoelenco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</w:pPr>
            <w:r w:rsidRPr="00ED5F3F">
              <w:t>Identificare relazioni tra attività antropiche e forme di inquinamento e degrado ambientale</w:t>
            </w:r>
          </w:p>
          <w:p w14:paraId="425848A9" w14:textId="3E17F541" w:rsidR="003338F8" w:rsidRPr="00ED5F3F" w:rsidRDefault="003338F8" w:rsidP="00F413D1">
            <w:pPr>
              <w:pStyle w:val="Paragrafoelenco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</w:pPr>
            <w:r w:rsidRPr="00ED5F3F">
              <w:lastRenderedPageBreak/>
              <w:t>Conoscere le principali caratteristiche sociali della popolazione italiana</w:t>
            </w:r>
          </w:p>
        </w:tc>
        <w:tc>
          <w:tcPr>
            <w:tcW w:w="5009" w:type="dxa"/>
          </w:tcPr>
          <w:p w14:paraId="4E8DE750" w14:textId="77777777" w:rsidR="003338F8" w:rsidRPr="00ED5F3F" w:rsidRDefault="003338F8" w:rsidP="00187165">
            <w:pPr>
              <w:pStyle w:val="Paragrafoelenco"/>
              <w:widowControl w:val="0"/>
              <w:autoSpaceDE w:val="0"/>
              <w:autoSpaceDN w:val="0"/>
              <w:adjustRightInd w:val="0"/>
              <w:ind w:left="1312"/>
            </w:pPr>
          </w:p>
          <w:p w14:paraId="34EFB8E9" w14:textId="77777777" w:rsidR="003338F8" w:rsidRPr="00ED5F3F" w:rsidRDefault="003338F8" w:rsidP="00187165">
            <w:pPr>
              <w:pStyle w:val="Paragrafoelenco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</w:pPr>
            <w:r w:rsidRPr="00ED5F3F">
              <w:t xml:space="preserve">Individua i cambiamenti del territorio conseguenti ad azioni dell’uomo e a fenomeni naturali </w:t>
            </w:r>
          </w:p>
          <w:p w14:paraId="6B959C1B" w14:textId="3F32EBCB" w:rsidR="003338F8" w:rsidRPr="00ED5F3F" w:rsidRDefault="003338F8" w:rsidP="00187165">
            <w:pPr>
              <w:pStyle w:val="Paragrafoelenco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</w:pPr>
            <w:r w:rsidRPr="00ED5F3F">
              <w:t xml:space="preserve">Individua gli stretti rapporti che esistono tra gli elementi fisici e antropici </w:t>
            </w:r>
          </w:p>
          <w:p w14:paraId="1F8CB2C0" w14:textId="77777777" w:rsidR="00170B3E" w:rsidRPr="00ED5F3F" w:rsidRDefault="00170B3E" w:rsidP="00187165">
            <w:pPr>
              <w:pStyle w:val="Paragrafoelenco"/>
              <w:widowControl w:val="0"/>
              <w:autoSpaceDE w:val="0"/>
              <w:autoSpaceDN w:val="0"/>
              <w:adjustRightInd w:val="0"/>
              <w:ind w:left="1085"/>
            </w:pPr>
          </w:p>
          <w:p w14:paraId="246D48FB" w14:textId="58EF37D8" w:rsidR="003338F8" w:rsidRPr="00ED5F3F" w:rsidRDefault="003338F8" w:rsidP="00187165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507"/>
            </w:pPr>
          </w:p>
        </w:tc>
      </w:tr>
      <w:tr w:rsidR="00767166" w:rsidRPr="00CB41C4" w14:paraId="1BD59B7A" w14:textId="77777777" w:rsidTr="002461DE">
        <w:trPr>
          <w:trHeight w:val="2036"/>
        </w:trPr>
        <w:tc>
          <w:tcPr>
            <w:tcW w:w="567" w:type="dxa"/>
            <w:shd w:val="clear" w:color="auto" w:fill="FF99FF"/>
            <w:textDirection w:val="btLr"/>
          </w:tcPr>
          <w:p w14:paraId="7819D0D5" w14:textId="77777777" w:rsidR="00767166" w:rsidRPr="005B6B2F" w:rsidRDefault="00767166" w:rsidP="00767166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58C3FA76" w14:textId="77777777" w:rsidR="00767166" w:rsidRPr="00ED5F3F" w:rsidRDefault="00767166" w:rsidP="00ED5F3F">
            <w:pPr>
              <w:pStyle w:val="Paragrafoelenco"/>
              <w:widowControl w:val="0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</w:pPr>
            <w:r w:rsidRPr="00ED5F3F">
              <w:t>Intervento dell'uomo e danni ambientali.</w:t>
            </w:r>
          </w:p>
          <w:p w14:paraId="716C6FFC" w14:textId="77777777" w:rsidR="00767166" w:rsidRPr="00ED5F3F" w:rsidRDefault="00767166" w:rsidP="00ED5F3F">
            <w:pPr>
              <w:pStyle w:val="Paragrafoelenco"/>
              <w:widowControl w:val="0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</w:pPr>
            <w:r w:rsidRPr="00ED5F3F">
              <w:t>Il problema dell'inquinamento.</w:t>
            </w:r>
          </w:p>
          <w:p w14:paraId="118CB168" w14:textId="77777777" w:rsidR="00767166" w:rsidRPr="00ED5F3F" w:rsidRDefault="00767166" w:rsidP="00ED5F3F">
            <w:pPr>
              <w:pStyle w:val="Paragrafoelenco"/>
              <w:widowControl w:val="0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</w:pPr>
            <w:r w:rsidRPr="00ED5F3F">
              <w:t>La città come sistema funzionale.</w:t>
            </w:r>
          </w:p>
          <w:p w14:paraId="3B7C61E3" w14:textId="5F852296" w:rsidR="00767166" w:rsidRPr="00ED5F3F" w:rsidRDefault="00767166" w:rsidP="00ED5F3F">
            <w:pPr>
              <w:pStyle w:val="Paragrafoelenco"/>
              <w:widowControl w:val="0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</w:pPr>
            <w:r w:rsidRPr="00ED5F3F">
              <w:t>Organizzazione e i simboli dello Stato italiano.</w:t>
            </w:r>
          </w:p>
        </w:tc>
        <w:tc>
          <w:tcPr>
            <w:tcW w:w="5009" w:type="dxa"/>
          </w:tcPr>
          <w:p w14:paraId="1C062277" w14:textId="5ACCB051" w:rsidR="00767166" w:rsidRPr="00ED5F3F" w:rsidRDefault="00767166" w:rsidP="00ED5F3F">
            <w:pPr>
              <w:pStyle w:val="Paragrafoelenco"/>
              <w:widowControl w:val="0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</w:pPr>
            <w:r w:rsidRPr="00ED5F3F">
              <w:t>Mettere in relazione cause ed effetti in relazione all'inte</w:t>
            </w:r>
            <w:r w:rsidR="00A22FAB" w:rsidRPr="00ED5F3F">
              <w:t>rvento dell'uomo sul territorio</w:t>
            </w:r>
            <w:r w:rsidRPr="00ED5F3F">
              <w:t>.</w:t>
            </w:r>
          </w:p>
          <w:p w14:paraId="3264F032" w14:textId="77777777" w:rsidR="00767166" w:rsidRPr="00ED5F3F" w:rsidRDefault="00767166" w:rsidP="00ED5F3F">
            <w:pPr>
              <w:pStyle w:val="Paragrafoelenco"/>
              <w:widowControl w:val="0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</w:pPr>
            <w:r w:rsidRPr="00ED5F3F">
              <w:t>Applicare comportamenti corretti per la tutela dell'ambiente e il risparmio energetico.</w:t>
            </w:r>
          </w:p>
          <w:p w14:paraId="7D0935C8" w14:textId="77777777" w:rsidR="00767166" w:rsidRPr="00ED5F3F" w:rsidRDefault="00767166" w:rsidP="00ED5F3F">
            <w:pPr>
              <w:pStyle w:val="Paragrafoelenco"/>
              <w:widowControl w:val="0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</w:pPr>
            <w:r w:rsidRPr="00ED5F3F">
              <w:t>Riconoscere le caratteristiche di città, aree metropolitane e piccoli centri.</w:t>
            </w:r>
          </w:p>
          <w:p w14:paraId="175A3B47" w14:textId="7B7971A1" w:rsidR="00767166" w:rsidRPr="00ED5F3F" w:rsidRDefault="00767166" w:rsidP="00ED5F3F">
            <w:pPr>
              <w:pStyle w:val="Paragrafoelenco"/>
              <w:widowControl w:val="0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</w:pPr>
            <w:r w:rsidRPr="00ED5F3F">
              <w:t>Individuare le regioni amministrative italiane e riconoscerne le principali caratteristiche.</w:t>
            </w:r>
          </w:p>
        </w:tc>
        <w:tc>
          <w:tcPr>
            <w:tcW w:w="5009" w:type="dxa"/>
          </w:tcPr>
          <w:p w14:paraId="352AF9CA" w14:textId="0333F00F" w:rsidR="00A22FAB" w:rsidRPr="00ED5F3F" w:rsidRDefault="00A22FAB" w:rsidP="00ED5F3F">
            <w:pPr>
              <w:pStyle w:val="Paragrafoelenco"/>
              <w:widowControl w:val="0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</w:pPr>
            <w:r w:rsidRPr="00ED5F3F">
              <w:t>Applica comportamenti corretti per la tutela dell'ambiente e il risparmio energetico.</w:t>
            </w:r>
          </w:p>
          <w:p w14:paraId="3578420A" w14:textId="0CA6FB11" w:rsidR="00A22FAB" w:rsidRPr="00ED5F3F" w:rsidRDefault="00A22FAB" w:rsidP="00ED5F3F">
            <w:pPr>
              <w:pStyle w:val="Paragrafoelenco"/>
              <w:widowControl w:val="0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</w:pPr>
            <w:r w:rsidRPr="00ED5F3F">
              <w:t>Descrive la regione italiana dal punto di vista morfologico economico e politico</w:t>
            </w:r>
          </w:p>
          <w:p w14:paraId="45EFCE99" w14:textId="6A775431" w:rsidR="00767166" w:rsidRPr="00ED5F3F" w:rsidRDefault="00767166" w:rsidP="00ED5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536"/>
            </w:pPr>
          </w:p>
        </w:tc>
      </w:tr>
    </w:tbl>
    <w:p w14:paraId="6CBA4D44" w14:textId="77777777" w:rsidR="00E627AF" w:rsidRDefault="00E627AF"/>
    <w:sectPr w:rsidR="00E627AF" w:rsidSect="00E5777D">
      <w:footerReference w:type="default" r:id="rId7"/>
      <w:pgSz w:w="16838" w:h="11906" w:orient="landscape"/>
      <w:pgMar w:top="851" w:right="141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60D58" w14:textId="77777777" w:rsidR="0065575C" w:rsidRDefault="0065575C" w:rsidP="00EF6F92">
      <w:pPr>
        <w:spacing w:after="0" w:line="240" w:lineRule="auto"/>
      </w:pPr>
      <w:r>
        <w:separator/>
      </w:r>
    </w:p>
  </w:endnote>
  <w:endnote w:type="continuationSeparator" w:id="0">
    <w:p w14:paraId="5C1ACD31" w14:textId="77777777" w:rsidR="0065575C" w:rsidRDefault="0065575C" w:rsidP="00EF6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31348" w14:textId="596E0D8A" w:rsidR="00EF6F92" w:rsidRDefault="00EF6F92" w:rsidP="00EF6F92">
    <w:pPr>
      <w:pStyle w:val="Pidipagina"/>
      <w:jc w:val="center"/>
    </w:pPr>
    <w:r>
      <w:t xml:space="preserve">Istituto Comprensivo IMBRIANI-SALVEMINI Andria – pag. </w:t>
    </w:r>
    <w:r>
      <w:fldChar w:fldCharType="begin"/>
    </w:r>
    <w:r>
      <w:instrText>PAGE   \* MERGEFORMAT</w:instrText>
    </w:r>
    <w:r>
      <w:fldChar w:fldCharType="separate"/>
    </w:r>
    <w:r w:rsidR="004E4594">
      <w:rPr>
        <w:noProof/>
      </w:rPr>
      <w:t>3</w:t>
    </w:r>
    <w:r>
      <w:fldChar w:fldCharType="end"/>
    </w:r>
    <w:r>
      <w:t xml:space="preserve"> di </w:t>
    </w:r>
    <w:r w:rsidR="00187165">
      <w:fldChar w:fldCharType="begin"/>
    </w:r>
    <w:r w:rsidR="00187165">
      <w:instrText xml:space="preserve"> NUMPAGES   \* MERGEFORMAT </w:instrText>
    </w:r>
    <w:r w:rsidR="00187165">
      <w:fldChar w:fldCharType="separate"/>
    </w:r>
    <w:r w:rsidR="004E4594">
      <w:rPr>
        <w:noProof/>
      </w:rPr>
      <w:t>7</w:t>
    </w:r>
    <w:r w:rsidR="00187165">
      <w:rPr>
        <w:noProof/>
      </w:rPr>
      <w:fldChar w:fldCharType="end"/>
    </w:r>
  </w:p>
  <w:p w14:paraId="63F77603" w14:textId="77777777" w:rsidR="00EF6F92" w:rsidRDefault="00EF6F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57A31" w14:textId="77777777" w:rsidR="0065575C" w:rsidRDefault="0065575C" w:rsidP="00EF6F92">
      <w:pPr>
        <w:spacing w:after="0" w:line="240" w:lineRule="auto"/>
      </w:pPr>
      <w:r>
        <w:separator/>
      </w:r>
    </w:p>
  </w:footnote>
  <w:footnote w:type="continuationSeparator" w:id="0">
    <w:p w14:paraId="1960FB29" w14:textId="77777777" w:rsidR="0065575C" w:rsidRDefault="0065575C" w:rsidP="00EF6F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7467"/>
    <w:multiLevelType w:val="hybridMultilevel"/>
    <w:tmpl w:val="FFBEA1EE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02380"/>
    <w:multiLevelType w:val="multilevel"/>
    <w:tmpl w:val="625C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410128C"/>
    <w:multiLevelType w:val="hybridMultilevel"/>
    <w:tmpl w:val="939C71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3D540B"/>
    <w:multiLevelType w:val="hybridMultilevel"/>
    <w:tmpl w:val="F0FEF090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D1976"/>
    <w:multiLevelType w:val="hybridMultilevel"/>
    <w:tmpl w:val="DFD2305C"/>
    <w:lvl w:ilvl="0" w:tplc="752485B8">
      <w:start w:val="1"/>
      <w:numFmt w:val="bullet"/>
      <w:lvlText w:val=""/>
      <w:lvlJc w:val="left"/>
      <w:pPr>
        <w:ind w:left="718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0DD42311"/>
    <w:multiLevelType w:val="hybridMultilevel"/>
    <w:tmpl w:val="1548DFE6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83F95"/>
    <w:multiLevelType w:val="hybridMultilevel"/>
    <w:tmpl w:val="8DA2F6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365C4F"/>
    <w:multiLevelType w:val="hybridMultilevel"/>
    <w:tmpl w:val="02AA92FC"/>
    <w:lvl w:ilvl="0" w:tplc="A28EB59E">
      <w:start w:val="1"/>
      <w:numFmt w:val="bullet"/>
      <w:lvlText w:val=""/>
      <w:lvlJc w:val="left"/>
      <w:pPr>
        <w:ind w:left="546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2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6" w:hanging="360"/>
      </w:pPr>
      <w:rPr>
        <w:rFonts w:ascii="Wingdings" w:hAnsi="Wingdings" w:hint="default"/>
      </w:rPr>
    </w:lvl>
  </w:abstractNum>
  <w:abstractNum w:abstractNumId="8" w15:restartNumberingAfterBreak="0">
    <w:nsid w:val="126979F6"/>
    <w:multiLevelType w:val="hybridMultilevel"/>
    <w:tmpl w:val="3A04011E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DF2987"/>
    <w:multiLevelType w:val="hybridMultilevel"/>
    <w:tmpl w:val="9EBC2D10"/>
    <w:lvl w:ilvl="0" w:tplc="A28EB59E">
      <w:start w:val="1"/>
      <w:numFmt w:val="bullet"/>
      <w:lvlText w:val=""/>
      <w:lvlJc w:val="left"/>
      <w:pPr>
        <w:ind w:left="952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B63BA"/>
    <w:multiLevelType w:val="hybridMultilevel"/>
    <w:tmpl w:val="43BC010C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A54FF7"/>
    <w:multiLevelType w:val="hybridMultilevel"/>
    <w:tmpl w:val="E7CC3E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70261CC"/>
    <w:multiLevelType w:val="hybridMultilevel"/>
    <w:tmpl w:val="0FD0F304"/>
    <w:lvl w:ilvl="0" w:tplc="6070359E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3" w15:restartNumberingAfterBreak="0">
    <w:nsid w:val="19FB79BC"/>
    <w:multiLevelType w:val="hybridMultilevel"/>
    <w:tmpl w:val="0CD48670"/>
    <w:lvl w:ilvl="0" w:tplc="1E0AE844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4" w15:restartNumberingAfterBreak="0">
    <w:nsid w:val="1E6D6181"/>
    <w:multiLevelType w:val="hybridMultilevel"/>
    <w:tmpl w:val="D9E49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FA175B"/>
    <w:multiLevelType w:val="hybridMultilevel"/>
    <w:tmpl w:val="6B6ECEB4"/>
    <w:lvl w:ilvl="0" w:tplc="A28EB59E">
      <w:start w:val="1"/>
      <w:numFmt w:val="bullet"/>
      <w:lvlText w:val=""/>
      <w:lvlJc w:val="left"/>
      <w:pPr>
        <w:ind w:left="952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3772C"/>
    <w:multiLevelType w:val="multilevel"/>
    <w:tmpl w:val="69B25A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72C0585"/>
    <w:multiLevelType w:val="hybridMultilevel"/>
    <w:tmpl w:val="E764AC50"/>
    <w:lvl w:ilvl="0" w:tplc="4544AF44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8" w15:restartNumberingAfterBreak="0">
    <w:nsid w:val="28C82CDF"/>
    <w:multiLevelType w:val="multilevel"/>
    <w:tmpl w:val="637C1D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28DD599D"/>
    <w:multiLevelType w:val="hybridMultilevel"/>
    <w:tmpl w:val="51C0B0B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B575C6A"/>
    <w:multiLevelType w:val="hybridMultilevel"/>
    <w:tmpl w:val="2D962404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1215EE"/>
    <w:multiLevelType w:val="hybridMultilevel"/>
    <w:tmpl w:val="189C7672"/>
    <w:lvl w:ilvl="0" w:tplc="04100001">
      <w:start w:val="1"/>
      <w:numFmt w:val="bullet"/>
      <w:lvlText w:val=""/>
      <w:lvlJc w:val="left"/>
      <w:pPr>
        <w:ind w:left="13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2" w:hanging="360"/>
      </w:pPr>
      <w:rPr>
        <w:rFonts w:ascii="Wingdings" w:hAnsi="Wingdings" w:hint="default"/>
      </w:rPr>
    </w:lvl>
  </w:abstractNum>
  <w:abstractNum w:abstractNumId="22" w15:restartNumberingAfterBreak="0">
    <w:nsid w:val="36C14732"/>
    <w:multiLevelType w:val="multilevel"/>
    <w:tmpl w:val="32F8CB0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36D260E1"/>
    <w:multiLevelType w:val="multilevel"/>
    <w:tmpl w:val="A572A1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3C140BA2"/>
    <w:multiLevelType w:val="hybridMultilevel"/>
    <w:tmpl w:val="E9A024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C7642A2"/>
    <w:multiLevelType w:val="hybridMultilevel"/>
    <w:tmpl w:val="389AF490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35409E"/>
    <w:multiLevelType w:val="hybridMultilevel"/>
    <w:tmpl w:val="41A6CF7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F25162"/>
    <w:multiLevelType w:val="multilevel"/>
    <w:tmpl w:val="ABE852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441107C4"/>
    <w:multiLevelType w:val="hybridMultilevel"/>
    <w:tmpl w:val="9DB4A5BA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0AE84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8"/>
        <w:szCs w:val="18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9E2F7B"/>
    <w:multiLevelType w:val="hybridMultilevel"/>
    <w:tmpl w:val="7DF22C48"/>
    <w:lvl w:ilvl="0" w:tplc="6070359E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30" w15:restartNumberingAfterBreak="0">
    <w:nsid w:val="494C301B"/>
    <w:multiLevelType w:val="hybridMultilevel"/>
    <w:tmpl w:val="65083AF6"/>
    <w:lvl w:ilvl="0" w:tplc="0410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1" w15:restartNumberingAfterBreak="0">
    <w:nsid w:val="4CE521F7"/>
    <w:multiLevelType w:val="multilevel"/>
    <w:tmpl w:val="8FCC04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4D6971F5"/>
    <w:multiLevelType w:val="hybridMultilevel"/>
    <w:tmpl w:val="4320726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FDE3E71"/>
    <w:multiLevelType w:val="hybridMultilevel"/>
    <w:tmpl w:val="7208FF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761159"/>
    <w:multiLevelType w:val="hybridMultilevel"/>
    <w:tmpl w:val="F2986B46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0AE84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8"/>
        <w:szCs w:val="18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F3222B"/>
    <w:multiLevelType w:val="hybridMultilevel"/>
    <w:tmpl w:val="BF98E5FA"/>
    <w:lvl w:ilvl="0" w:tplc="752485B8">
      <w:start w:val="1"/>
      <w:numFmt w:val="bullet"/>
      <w:lvlText w:val=""/>
      <w:lvlJc w:val="left"/>
      <w:pPr>
        <w:ind w:left="3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1AD55E">
      <w:start w:val="1"/>
      <w:numFmt w:val="bullet"/>
      <w:lvlText w:val="o"/>
      <w:lvlJc w:val="left"/>
      <w:pPr>
        <w:ind w:left="1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508EEA">
      <w:start w:val="1"/>
      <w:numFmt w:val="bullet"/>
      <w:lvlText w:val="▪"/>
      <w:lvlJc w:val="left"/>
      <w:pPr>
        <w:ind w:left="20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F8C644">
      <w:start w:val="1"/>
      <w:numFmt w:val="bullet"/>
      <w:lvlText w:val="•"/>
      <w:lvlJc w:val="left"/>
      <w:pPr>
        <w:ind w:left="27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126C22">
      <w:start w:val="1"/>
      <w:numFmt w:val="bullet"/>
      <w:lvlText w:val="o"/>
      <w:lvlJc w:val="left"/>
      <w:pPr>
        <w:ind w:left="34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94D618">
      <w:start w:val="1"/>
      <w:numFmt w:val="bullet"/>
      <w:lvlText w:val="▪"/>
      <w:lvlJc w:val="left"/>
      <w:pPr>
        <w:ind w:left="42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3E9374">
      <w:start w:val="1"/>
      <w:numFmt w:val="bullet"/>
      <w:lvlText w:val="•"/>
      <w:lvlJc w:val="left"/>
      <w:pPr>
        <w:ind w:left="49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F41E26">
      <w:start w:val="1"/>
      <w:numFmt w:val="bullet"/>
      <w:lvlText w:val="o"/>
      <w:lvlJc w:val="left"/>
      <w:pPr>
        <w:ind w:left="5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B29662">
      <w:start w:val="1"/>
      <w:numFmt w:val="bullet"/>
      <w:lvlText w:val="▪"/>
      <w:lvlJc w:val="left"/>
      <w:pPr>
        <w:ind w:left="6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1682585"/>
    <w:multiLevelType w:val="hybridMultilevel"/>
    <w:tmpl w:val="34C83020"/>
    <w:lvl w:ilvl="0" w:tplc="1E0AE844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7" w15:restartNumberingAfterBreak="0">
    <w:nsid w:val="6308700A"/>
    <w:multiLevelType w:val="hybridMultilevel"/>
    <w:tmpl w:val="1F8CC0D4"/>
    <w:lvl w:ilvl="0" w:tplc="A28EB59E">
      <w:start w:val="1"/>
      <w:numFmt w:val="bullet"/>
      <w:lvlText w:val=""/>
      <w:lvlJc w:val="left"/>
      <w:pPr>
        <w:ind w:left="952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8" w15:restartNumberingAfterBreak="0">
    <w:nsid w:val="634F1064"/>
    <w:multiLevelType w:val="hybridMultilevel"/>
    <w:tmpl w:val="DC5E7DC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5A708C9"/>
    <w:multiLevelType w:val="hybridMultilevel"/>
    <w:tmpl w:val="655AB94C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616AF7"/>
    <w:multiLevelType w:val="hybridMultilevel"/>
    <w:tmpl w:val="8DB029E4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C201F1"/>
    <w:multiLevelType w:val="multilevel"/>
    <w:tmpl w:val="36420D14"/>
    <w:lvl w:ilvl="0">
      <w:start w:val="1"/>
      <w:numFmt w:val="bullet"/>
      <w:lvlText w:val="●"/>
      <w:lvlJc w:val="left"/>
      <w:pPr>
        <w:ind w:left="812" w:hanging="360"/>
      </w:pPr>
      <w:rPr>
        <w:rFonts w:ascii="Noto Sans Symbols" w:eastAsia="Noto Sans Symbols" w:hAnsi="Noto Sans Symbols" w:cs="Noto Sans Symbols"/>
        <w:color w:val="000000"/>
        <w:sz w:val="18"/>
        <w:szCs w:val="18"/>
      </w:rPr>
    </w:lvl>
    <w:lvl w:ilvl="1">
      <w:start w:val="1"/>
      <w:numFmt w:val="bullet"/>
      <w:lvlText w:val="○"/>
      <w:lvlJc w:val="left"/>
      <w:pPr>
        <w:ind w:left="153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25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9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41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85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572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6E212A9F"/>
    <w:multiLevelType w:val="hybridMultilevel"/>
    <w:tmpl w:val="26E2F7D8"/>
    <w:lvl w:ilvl="0" w:tplc="9EF0022C">
      <w:start w:val="1"/>
      <w:numFmt w:val="bullet"/>
      <w:lvlText w:val=""/>
      <w:lvlJc w:val="left"/>
      <w:pPr>
        <w:ind w:left="36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F3C2562"/>
    <w:multiLevelType w:val="hybridMultilevel"/>
    <w:tmpl w:val="267EF9FC"/>
    <w:lvl w:ilvl="0" w:tplc="0410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4" w15:restartNumberingAfterBreak="0">
    <w:nsid w:val="70E724E8"/>
    <w:multiLevelType w:val="hybridMultilevel"/>
    <w:tmpl w:val="08865D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673B96"/>
    <w:multiLevelType w:val="hybridMultilevel"/>
    <w:tmpl w:val="30C8BB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40C3AB7"/>
    <w:multiLevelType w:val="hybridMultilevel"/>
    <w:tmpl w:val="5F104114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AB0562"/>
    <w:multiLevelType w:val="hybridMultilevel"/>
    <w:tmpl w:val="8140D806"/>
    <w:lvl w:ilvl="0" w:tplc="1D9424EC">
      <w:start w:val="1"/>
      <w:numFmt w:val="bullet"/>
      <w:lvlText w:val=""/>
      <w:lvlJc w:val="left"/>
      <w:pPr>
        <w:ind w:left="4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7FA8688">
      <w:start w:val="1"/>
      <w:numFmt w:val="bullet"/>
      <w:lvlText w:val="o"/>
      <w:lvlJc w:val="left"/>
      <w:pPr>
        <w:ind w:left="13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1CE03BA">
      <w:start w:val="1"/>
      <w:numFmt w:val="bullet"/>
      <w:lvlText w:val="▪"/>
      <w:lvlJc w:val="left"/>
      <w:pPr>
        <w:ind w:left="20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484D608">
      <w:start w:val="1"/>
      <w:numFmt w:val="bullet"/>
      <w:lvlText w:val="•"/>
      <w:lvlJc w:val="left"/>
      <w:pPr>
        <w:ind w:left="28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8A23432">
      <w:start w:val="1"/>
      <w:numFmt w:val="bullet"/>
      <w:lvlText w:val="o"/>
      <w:lvlJc w:val="left"/>
      <w:pPr>
        <w:ind w:left="3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BE4BAA">
      <w:start w:val="1"/>
      <w:numFmt w:val="bullet"/>
      <w:lvlText w:val="▪"/>
      <w:lvlJc w:val="left"/>
      <w:pPr>
        <w:ind w:left="4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30E62E">
      <w:start w:val="1"/>
      <w:numFmt w:val="bullet"/>
      <w:lvlText w:val="•"/>
      <w:lvlJc w:val="left"/>
      <w:pPr>
        <w:ind w:left="4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A4086F4">
      <w:start w:val="1"/>
      <w:numFmt w:val="bullet"/>
      <w:lvlText w:val="o"/>
      <w:lvlJc w:val="left"/>
      <w:pPr>
        <w:ind w:left="5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894A18A">
      <w:start w:val="1"/>
      <w:numFmt w:val="bullet"/>
      <w:lvlText w:val="▪"/>
      <w:lvlJc w:val="left"/>
      <w:pPr>
        <w:ind w:left="6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71D7531"/>
    <w:multiLevelType w:val="hybridMultilevel"/>
    <w:tmpl w:val="14F6A35E"/>
    <w:lvl w:ilvl="0" w:tplc="04100001">
      <w:start w:val="1"/>
      <w:numFmt w:val="bullet"/>
      <w:lvlText w:val=""/>
      <w:lvlJc w:val="left"/>
      <w:pPr>
        <w:ind w:left="1312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250D9B"/>
    <w:multiLevelType w:val="multilevel"/>
    <w:tmpl w:val="6EECB730"/>
    <w:lvl w:ilvl="0">
      <w:start w:val="1"/>
      <w:numFmt w:val="bullet"/>
      <w:lvlText w:val="●"/>
      <w:lvlJc w:val="left"/>
      <w:pPr>
        <w:ind w:left="1085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8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5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7CE11039"/>
    <w:multiLevelType w:val="hybridMultilevel"/>
    <w:tmpl w:val="F89AD37A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360850">
    <w:abstractNumId w:val="12"/>
  </w:num>
  <w:num w:numId="2" w16cid:durableId="287663475">
    <w:abstractNumId w:val="40"/>
  </w:num>
  <w:num w:numId="3" w16cid:durableId="1150244116">
    <w:abstractNumId w:val="28"/>
  </w:num>
  <w:num w:numId="4" w16cid:durableId="604772905">
    <w:abstractNumId w:val="29"/>
  </w:num>
  <w:num w:numId="5" w16cid:durableId="2092775510">
    <w:abstractNumId w:val="10"/>
  </w:num>
  <w:num w:numId="6" w16cid:durableId="1931162370">
    <w:abstractNumId w:val="34"/>
  </w:num>
  <w:num w:numId="7" w16cid:durableId="544176739">
    <w:abstractNumId w:val="0"/>
  </w:num>
  <w:num w:numId="8" w16cid:durableId="1846439410">
    <w:abstractNumId w:val="25"/>
  </w:num>
  <w:num w:numId="9" w16cid:durableId="1620143492">
    <w:abstractNumId w:val="46"/>
  </w:num>
  <w:num w:numId="10" w16cid:durableId="1192495428">
    <w:abstractNumId w:val="8"/>
  </w:num>
  <w:num w:numId="11" w16cid:durableId="22831325">
    <w:abstractNumId w:val="5"/>
  </w:num>
  <w:num w:numId="12" w16cid:durableId="506676638">
    <w:abstractNumId w:val="13"/>
  </w:num>
  <w:num w:numId="13" w16cid:durableId="1111052101">
    <w:abstractNumId w:val="17"/>
  </w:num>
  <w:num w:numId="14" w16cid:durableId="1015421461">
    <w:abstractNumId w:val="50"/>
  </w:num>
  <w:num w:numId="15" w16cid:durableId="887954531">
    <w:abstractNumId w:val="20"/>
  </w:num>
  <w:num w:numId="16" w16cid:durableId="974065299">
    <w:abstractNumId w:val="3"/>
  </w:num>
  <w:num w:numId="17" w16cid:durableId="515733791">
    <w:abstractNumId w:val="39"/>
  </w:num>
  <w:num w:numId="18" w16cid:durableId="2067412645">
    <w:abstractNumId w:val="36"/>
  </w:num>
  <w:num w:numId="19" w16cid:durableId="357507380">
    <w:abstractNumId w:val="32"/>
  </w:num>
  <w:num w:numId="20" w16cid:durableId="1252472623">
    <w:abstractNumId w:val="2"/>
  </w:num>
  <w:num w:numId="21" w16cid:durableId="537006616">
    <w:abstractNumId w:val="38"/>
  </w:num>
  <w:num w:numId="22" w16cid:durableId="1381980980">
    <w:abstractNumId w:val="44"/>
  </w:num>
  <w:num w:numId="23" w16cid:durableId="1981958438">
    <w:abstractNumId w:val="26"/>
  </w:num>
  <w:num w:numId="24" w16cid:durableId="411701262">
    <w:abstractNumId w:val="19"/>
  </w:num>
  <w:num w:numId="25" w16cid:durableId="595401313">
    <w:abstractNumId w:val="24"/>
  </w:num>
  <w:num w:numId="26" w16cid:durableId="1436487266">
    <w:abstractNumId w:val="11"/>
  </w:num>
  <w:num w:numId="27" w16cid:durableId="1510751473">
    <w:abstractNumId w:val="45"/>
  </w:num>
  <w:num w:numId="28" w16cid:durableId="1699238458">
    <w:abstractNumId w:val="47"/>
  </w:num>
  <w:num w:numId="29" w16cid:durableId="703405348">
    <w:abstractNumId w:val="7"/>
  </w:num>
  <w:num w:numId="30" w16cid:durableId="1657605493">
    <w:abstractNumId w:val="35"/>
  </w:num>
  <w:num w:numId="31" w16cid:durableId="1514031819">
    <w:abstractNumId w:val="4"/>
  </w:num>
  <w:num w:numId="32" w16cid:durableId="1977370294">
    <w:abstractNumId w:val="37"/>
  </w:num>
  <w:num w:numId="33" w16cid:durableId="1027096222">
    <w:abstractNumId w:val="42"/>
  </w:num>
  <w:num w:numId="34" w16cid:durableId="388579528">
    <w:abstractNumId w:val="41"/>
  </w:num>
  <w:num w:numId="35" w16cid:durableId="307171539">
    <w:abstractNumId w:val="22"/>
  </w:num>
  <w:num w:numId="36" w16cid:durableId="924415773">
    <w:abstractNumId w:val="31"/>
  </w:num>
  <w:num w:numId="37" w16cid:durableId="451706787">
    <w:abstractNumId w:val="1"/>
  </w:num>
  <w:num w:numId="38" w16cid:durableId="1729260677">
    <w:abstractNumId w:val="16"/>
  </w:num>
  <w:num w:numId="39" w16cid:durableId="347829574">
    <w:abstractNumId w:val="18"/>
  </w:num>
  <w:num w:numId="40" w16cid:durableId="1559973342">
    <w:abstractNumId w:val="23"/>
  </w:num>
  <w:num w:numId="41" w16cid:durableId="1370496976">
    <w:abstractNumId w:val="27"/>
  </w:num>
  <w:num w:numId="42" w16cid:durableId="1629314241">
    <w:abstractNumId w:val="49"/>
  </w:num>
  <w:num w:numId="43" w16cid:durableId="1890149292">
    <w:abstractNumId w:val="33"/>
  </w:num>
  <w:num w:numId="44" w16cid:durableId="714426268">
    <w:abstractNumId w:val="43"/>
  </w:num>
  <w:num w:numId="45" w16cid:durableId="772822075">
    <w:abstractNumId w:val="14"/>
  </w:num>
  <w:num w:numId="46" w16cid:durableId="353194480">
    <w:abstractNumId w:val="21"/>
  </w:num>
  <w:num w:numId="47" w16cid:durableId="733285360">
    <w:abstractNumId w:val="15"/>
  </w:num>
  <w:num w:numId="48" w16cid:durableId="2075471101">
    <w:abstractNumId w:val="9"/>
  </w:num>
  <w:num w:numId="49" w16cid:durableId="586691180">
    <w:abstractNumId w:val="48"/>
  </w:num>
  <w:num w:numId="50" w16cid:durableId="292564289">
    <w:abstractNumId w:val="30"/>
  </w:num>
  <w:num w:numId="51" w16cid:durableId="1830092861">
    <w:abstractNumId w:val="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6770"/>
    <w:rsid w:val="00122FEB"/>
    <w:rsid w:val="001524C9"/>
    <w:rsid w:val="00170B3E"/>
    <w:rsid w:val="00187165"/>
    <w:rsid w:val="00196770"/>
    <w:rsid w:val="001D7B9C"/>
    <w:rsid w:val="001F09E8"/>
    <w:rsid w:val="00291949"/>
    <w:rsid w:val="002B16EC"/>
    <w:rsid w:val="002D69B9"/>
    <w:rsid w:val="003033E0"/>
    <w:rsid w:val="003338F8"/>
    <w:rsid w:val="003453E4"/>
    <w:rsid w:val="003E402D"/>
    <w:rsid w:val="00426787"/>
    <w:rsid w:val="0045072D"/>
    <w:rsid w:val="00460AD0"/>
    <w:rsid w:val="00464BE7"/>
    <w:rsid w:val="00464D04"/>
    <w:rsid w:val="004A283F"/>
    <w:rsid w:val="004E4594"/>
    <w:rsid w:val="00511968"/>
    <w:rsid w:val="00546F20"/>
    <w:rsid w:val="0055704D"/>
    <w:rsid w:val="005837B4"/>
    <w:rsid w:val="005912D7"/>
    <w:rsid w:val="005946BD"/>
    <w:rsid w:val="005B1252"/>
    <w:rsid w:val="0060714A"/>
    <w:rsid w:val="0061719C"/>
    <w:rsid w:val="00633671"/>
    <w:rsid w:val="0065575C"/>
    <w:rsid w:val="006A622E"/>
    <w:rsid w:val="006D29F3"/>
    <w:rsid w:val="006D7A85"/>
    <w:rsid w:val="00743BCE"/>
    <w:rsid w:val="00767166"/>
    <w:rsid w:val="007A0A8D"/>
    <w:rsid w:val="007F56C3"/>
    <w:rsid w:val="0092755F"/>
    <w:rsid w:val="00931AB3"/>
    <w:rsid w:val="00971F10"/>
    <w:rsid w:val="00A22FAB"/>
    <w:rsid w:val="00A42CFC"/>
    <w:rsid w:val="00AB0E33"/>
    <w:rsid w:val="00B16D2C"/>
    <w:rsid w:val="00B47C8D"/>
    <w:rsid w:val="00B73843"/>
    <w:rsid w:val="00BC2028"/>
    <w:rsid w:val="00C27BAF"/>
    <w:rsid w:val="00C36E20"/>
    <w:rsid w:val="00CF6587"/>
    <w:rsid w:val="00D26A73"/>
    <w:rsid w:val="00DF4FD7"/>
    <w:rsid w:val="00E200EB"/>
    <w:rsid w:val="00E5777D"/>
    <w:rsid w:val="00E627AF"/>
    <w:rsid w:val="00EB36B8"/>
    <w:rsid w:val="00EC4D39"/>
    <w:rsid w:val="00ED5F3F"/>
    <w:rsid w:val="00EF6F92"/>
    <w:rsid w:val="00F413D1"/>
    <w:rsid w:val="00F71430"/>
    <w:rsid w:val="00F7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3B947"/>
  <w15:docId w15:val="{F4DC35AB-3B37-4E25-9911-8A6509BA0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6587"/>
  </w:style>
  <w:style w:type="paragraph" w:styleId="Titolo2">
    <w:name w:val="heading 2"/>
    <w:next w:val="Normale"/>
    <w:link w:val="Titolo2Carattere"/>
    <w:uiPriority w:val="9"/>
    <w:unhideWhenUsed/>
    <w:qFormat/>
    <w:rsid w:val="00DF4FD7"/>
    <w:pPr>
      <w:keepNext/>
      <w:keepLines/>
      <w:spacing w:after="106" w:line="230" w:lineRule="auto"/>
      <w:ind w:left="2554" w:hanging="2554"/>
      <w:jc w:val="right"/>
      <w:outlineLvl w:val="1"/>
    </w:pPr>
    <w:rPr>
      <w:rFonts w:ascii="Comic Sans MS" w:eastAsia="Comic Sans MS" w:hAnsi="Comic Sans MS" w:cs="Comic Sans MS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F6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F658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F6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6F92"/>
  </w:style>
  <w:style w:type="paragraph" w:styleId="Pidipagina">
    <w:name w:val="footer"/>
    <w:basedOn w:val="Normale"/>
    <w:link w:val="PidipaginaCarattere"/>
    <w:uiPriority w:val="99"/>
    <w:unhideWhenUsed/>
    <w:rsid w:val="00EF6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6F92"/>
  </w:style>
  <w:style w:type="paragraph" w:customStyle="1" w:styleId="Indicazioninormale">
    <w:name w:val="Indicazioni normale"/>
    <w:basedOn w:val="Normale"/>
    <w:uiPriority w:val="99"/>
    <w:rsid w:val="0061719C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F4FD7"/>
    <w:rPr>
      <w:rFonts w:ascii="Comic Sans MS" w:eastAsia="Comic Sans MS" w:hAnsi="Comic Sans MS" w:cs="Comic Sans MS"/>
      <w:color w:val="000000"/>
      <w:sz w:val="24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3338F8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3338F8"/>
    <w:rPr>
      <w:rFonts w:ascii="Calibri" w:eastAsia="Calibri" w:hAnsi="Calibri" w:cs="Calibri"/>
      <w:b/>
      <w:sz w:val="72"/>
      <w:szCs w:val="7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8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rra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7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barbycrap@gmail.com</cp:lastModifiedBy>
  <cp:revision>33</cp:revision>
  <cp:lastPrinted>2017-10-01T07:27:00Z</cp:lastPrinted>
  <dcterms:created xsi:type="dcterms:W3CDTF">2017-01-04T13:56:00Z</dcterms:created>
  <dcterms:modified xsi:type="dcterms:W3CDTF">2024-06-26T09:04:00Z</dcterms:modified>
</cp:coreProperties>
</file>