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244"/>
        <w:gridCol w:w="5009"/>
        <w:gridCol w:w="4773"/>
      </w:tblGrid>
      <w:tr w:rsidR="00C74AA1" w:rsidRPr="00B86428" w:rsidTr="003E1D03">
        <w:trPr>
          <w:trHeight w:val="552"/>
          <w:tblHeader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4AA1" w:rsidRDefault="00C74AA1" w:rsidP="00137FBB">
            <w:bookmarkStart w:id="0" w:name="_GoBack"/>
            <w:bookmarkEnd w:id="0"/>
          </w:p>
        </w:tc>
        <w:tc>
          <w:tcPr>
            <w:tcW w:w="5244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:rsidR="00C74AA1" w:rsidRDefault="00C74AA1" w:rsidP="00137FBB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:rsidR="00C74AA1" w:rsidRDefault="00C74AA1" w:rsidP="00137FBB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4773" w:type="dxa"/>
            <w:shd w:val="clear" w:color="auto" w:fill="CCC0D9"/>
            <w:vAlign w:val="center"/>
          </w:tcPr>
          <w:p w:rsidR="00C74AA1" w:rsidRPr="00B86428" w:rsidRDefault="00C74AA1" w:rsidP="00137FBB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0E61E3" w:rsidRPr="00311382" w:rsidTr="003E1D03">
        <w:trPr>
          <w:cantSplit/>
          <w:trHeight w:val="1561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:rsidR="000E61E3" w:rsidRDefault="000E61E3" w:rsidP="00137FBB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B7170C" w:rsidRDefault="00B7170C" w:rsidP="00B7170C">
            <w:pPr>
              <w:autoSpaceDE w:val="0"/>
              <w:autoSpaceDN w:val="0"/>
              <w:adjustRightInd w:val="0"/>
              <w:ind w:left="176"/>
              <w:contextualSpacing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</w:p>
          <w:p w:rsidR="000E61E3" w:rsidRPr="000E61E3" w:rsidRDefault="000E61E3" w:rsidP="00B56060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0E61E3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La socializzazione con i nuovi compagni di</w:t>
            </w:r>
            <w:r w:rsidR="00B7170C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 xml:space="preserve"> </w:t>
            </w:r>
            <w:r w:rsidRPr="000E61E3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classe.</w:t>
            </w:r>
          </w:p>
          <w:p w:rsidR="000E61E3" w:rsidRPr="000E61E3" w:rsidRDefault="009A1081" w:rsidP="00B56060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C</w:t>
            </w:r>
            <w:r w:rsidR="000E61E3" w:rsidRPr="000E61E3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onoscenza e presentazione di sé.</w:t>
            </w:r>
          </w:p>
          <w:p w:rsidR="000E61E3" w:rsidRPr="000E61E3" w:rsidRDefault="008A49F3" w:rsidP="00B56060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Le regole della classe</w:t>
            </w:r>
            <w:r w:rsidR="000E61E3" w:rsidRPr="000E61E3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 xml:space="preserve"> </w:t>
            </w:r>
            <w:r w:rsidR="009A1081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 xml:space="preserve">e </w:t>
            </w:r>
            <w:r w:rsidR="000E61E3" w:rsidRPr="000E61E3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g</w:t>
            </w:r>
            <w:r w:rsidR="00B7170C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 xml:space="preserve">li incarichi dentro la </w:t>
            </w:r>
            <w:r w:rsidR="000E61E3" w:rsidRPr="000E61E3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classe.</w:t>
            </w:r>
          </w:p>
          <w:p w:rsidR="000E61E3" w:rsidRPr="000E61E3" w:rsidRDefault="008A49F3" w:rsidP="00B56060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 xml:space="preserve">Le regole della vita </w:t>
            </w:r>
            <w:r w:rsidR="000E61E3" w:rsidRPr="000E61E3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 xml:space="preserve">scolastica. </w:t>
            </w:r>
          </w:p>
          <w:p w:rsidR="000E61E3" w:rsidRPr="000E61E3" w:rsidRDefault="000E61E3" w:rsidP="00B56060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0E61E3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La conoscenza e il rispetto per l’ambiente circostante e per il pianeta.</w:t>
            </w:r>
          </w:p>
          <w:p w:rsidR="000E61E3" w:rsidRPr="000E61E3" w:rsidRDefault="000E61E3" w:rsidP="00B56060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0E61E3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Le norme fondamentali del codice della strada.</w:t>
            </w:r>
          </w:p>
          <w:p w:rsidR="000E61E3" w:rsidRPr="000E61E3" w:rsidRDefault="000E61E3" w:rsidP="00B56060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0E61E3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La diversità come ricchezza.</w:t>
            </w:r>
          </w:p>
          <w:p w:rsidR="000E61E3" w:rsidRPr="000E61E3" w:rsidRDefault="000E61E3" w:rsidP="00B56060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0E61E3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Le tradizioni di altre culture.</w:t>
            </w:r>
          </w:p>
          <w:p w:rsidR="000E61E3" w:rsidRPr="000E61E3" w:rsidRDefault="000E61E3" w:rsidP="00B56060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0E61E3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Forme di discriminazione nella storia e nell’attualità.</w:t>
            </w:r>
          </w:p>
          <w:p w:rsidR="000E61E3" w:rsidRPr="000E61E3" w:rsidRDefault="000E61E3" w:rsidP="00B56060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0E61E3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La famiglia.</w:t>
            </w:r>
          </w:p>
          <w:p w:rsidR="000E61E3" w:rsidRPr="000E61E3" w:rsidRDefault="000E61E3" w:rsidP="00B56060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0E61E3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 xml:space="preserve">La Repubblica Italiana e </w:t>
            </w:r>
            <w:r w:rsidR="009A1081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 xml:space="preserve">la </w:t>
            </w:r>
            <w:r w:rsidRPr="000E61E3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nascita della Costituzione attraverso gli articoli più semplici.</w:t>
            </w:r>
          </w:p>
        </w:tc>
        <w:tc>
          <w:tcPr>
            <w:tcW w:w="5009" w:type="dxa"/>
          </w:tcPr>
          <w:p w:rsidR="00B7170C" w:rsidRDefault="00B7170C" w:rsidP="00B7170C">
            <w:pPr>
              <w:tabs>
                <w:tab w:val="left" w:pos="143"/>
              </w:tabs>
              <w:autoSpaceDE w:val="0"/>
              <w:autoSpaceDN w:val="0"/>
              <w:adjustRightInd w:val="0"/>
              <w:ind w:left="176"/>
              <w:contextualSpacing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</w:p>
          <w:p w:rsidR="000E61E3" w:rsidRPr="000E61E3" w:rsidRDefault="000E61E3" w:rsidP="00B56060">
            <w:pPr>
              <w:numPr>
                <w:ilvl w:val="0"/>
                <w:numId w:val="39"/>
              </w:numPr>
              <w:tabs>
                <w:tab w:val="left" w:pos="143"/>
              </w:tabs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0E61E3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Riconoscere e  rispettare le regole pattuite della vita</w:t>
            </w:r>
            <w:r w:rsidR="009A1081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 xml:space="preserve"> </w:t>
            </w:r>
            <w:r w:rsidRPr="000E61E3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scolastica.</w:t>
            </w:r>
          </w:p>
          <w:p w:rsidR="000E61E3" w:rsidRPr="009A1081" w:rsidRDefault="000E61E3" w:rsidP="00B56060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0E61E3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Adottare nella vita quotidiana comportamenti</w:t>
            </w:r>
            <w:r w:rsidR="009A1081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 xml:space="preserve"> </w:t>
            </w:r>
            <w:r w:rsidRPr="009A1081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responsabili per la tutela e il rispetto dell’ambiente e delle risorse naturali.</w:t>
            </w:r>
          </w:p>
          <w:p w:rsidR="000E61E3" w:rsidRPr="000E61E3" w:rsidRDefault="000E61E3" w:rsidP="00B56060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0E61E3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Svolgere mansioni e compiti semplici utili al gruppo in cui ci si trova.</w:t>
            </w:r>
          </w:p>
          <w:p w:rsidR="000E61E3" w:rsidRPr="000E61E3" w:rsidRDefault="000E61E3" w:rsidP="00B56060">
            <w:pPr>
              <w:numPr>
                <w:ilvl w:val="0"/>
                <w:numId w:val="39"/>
              </w:numPr>
              <w:tabs>
                <w:tab w:val="left" w:pos="143"/>
              </w:tabs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0E61E3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Conoscere e confrontarsi con l’altro.</w:t>
            </w:r>
          </w:p>
          <w:p w:rsidR="000E61E3" w:rsidRPr="000E61E3" w:rsidRDefault="000E61E3" w:rsidP="00B56060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0E61E3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Riflettere e trovare soluzioni costruttive, con strumenti semplici, per la risoluzione di piccole ostilità.</w:t>
            </w:r>
          </w:p>
          <w:p w:rsidR="000E61E3" w:rsidRPr="000E61E3" w:rsidRDefault="000E61E3" w:rsidP="00B56060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0E61E3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Acquisire comportamenti corretti e responsabili quali utenti della strada.</w:t>
            </w:r>
          </w:p>
          <w:p w:rsidR="000E61E3" w:rsidRPr="000E61E3" w:rsidRDefault="000E61E3" w:rsidP="00B56060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0E61E3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Divenire consapevoli dei rischi e delle responsabilità connessi alla circolazione stradale;</w:t>
            </w:r>
          </w:p>
          <w:p w:rsidR="000E61E3" w:rsidRPr="009A1081" w:rsidRDefault="000E61E3" w:rsidP="00B56060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9A1081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 xml:space="preserve">Divenire </w:t>
            </w:r>
            <w:r w:rsidR="009A1081" w:rsidRPr="009A1081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 xml:space="preserve">consapevole </w:t>
            </w:r>
            <w:r w:rsidRPr="009A1081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del valore della propria e dell’altrui identità in opposizione a tendenze conformistiche.</w:t>
            </w:r>
          </w:p>
          <w:p w:rsidR="000E61E3" w:rsidRPr="000E61E3" w:rsidRDefault="000E61E3" w:rsidP="00B56060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0E61E3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Approfondire il senso di appartenenza in una chiave di maggior complessità.</w:t>
            </w:r>
          </w:p>
          <w:p w:rsidR="000E61E3" w:rsidRPr="000E61E3" w:rsidRDefault="000E61E3" w:rsidP="00B56060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460" w:hanging="284"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0E61E3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 xml:space="preserve">Identificare il valore della famiglia. </w:t>
            </w:r>
          </w:p>
          <w:p w:rsidR="000E61E3" w:rsidRDefault="000E61E3" w:rsidP="00B56060">
            <w:pPr>
              <w:numPr>
                <w:ilvl w:val="0"/>
                <w:numId w:val="39"/>
              </w:numPr>
              <w:tabs>
                <w:tab w:val="left" w:pos="427"/>
              </w:tabs>
              <w:autoSpaceDE w:val="0"/>
              <w:autoSpaceDN w:val="0"/>
              <w:adjustRightInd w:val="0"/>
              <w:ind w:left="460" w:hanging="284"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0E61E3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 xml:space="preserve">Acquisire il concetto di “diritti umani”. </w:t>
            </w:r>
          </w:p>
          <w:p w:rsidR="000E61E3" w:rsidRPr="00E472C9" w:rsidRDefault="000E61E3" w:rsidP="00B56060">
            <w:pPr>
              <w:pStyle w:val="Paragrafoelenco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460" w:hanging="284"/>
              <w:jc w:val="both"/>
              <w:rPr>
                <w:rFonts w:ascii="Comic Sans MS" w:hAnsi="Comic Sans MS" w:cs="Comic Sans MS"/>
                <w:spacing w:val="1"/>
                <w:position w:val="1"/>
                <w:sz w:val="16"/>
                <w:szCs w:val="16"/>
              </w:rPr>
            </w:pPr>
            <w:r w:rsidRPr="00E472C9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 xml:space="preserve">Individuare nel territorio in cui si vive i segni dei diritti e dei </w:t>
            </w:r>
            <w:r w:rsidR="009A1081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 xml:space="preserve">doveri </w:t>
            </w:r>
            <w:r w:rsidRPr="00E472C9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di tutti i cittadini</w:t>
            </w:r>
          </w:p>
        </w:tc>
        <w:tc>
          <w:tcPr>
            <w:tcW w:w="4773" w:type="dxa"/>
          </w:tcPr>
          <w:p w:rsidR="0055325A" w:rsidRDefault="0055325A" w:rsidP="0055325A">
            <w:pPr>
              <w:autoSpaceDE w:val="0"/>
              <w:autoSpaceDN w:val="0"/>
              <w:adjustRightInd w:val="0"/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</w:pPr>
          </w:p>
          <w:p w:rsidR="00E472C9" w:rsidRPr="0055325A" w:rsidRDefault="00E472C9" w:rsidP="00B56060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60" w:hanging="284"/>
              <w:jc w:val="both"/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</w:pPr>
            <w:r w:rsidRPr="0055325A"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  <w:t xml:space="preserve">Impara le regole del vivere e del convivere. </w:t>
            </w:r>
          </w:p>
          <w:p w:rsidR="00E472C9" w:rsidRPr="0055325A" w:rsidRDefault="00F327FE" w:rsidP="00B56060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60" w:hanging="284"/>
              <w:jc w:val="both"/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</w:pPr>
            <w:r w:rsidRPr="0055325A"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  <w:t>Sviluppa</w:t>
            </w:r>
            <w:r w:rsidR="00E472C9" w:rsidRPr="0055325A"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  <w:t xml:space="preserve"> il senso di legalità e un’etica della responsabilità. </w:t>
            </w:r>
          </w:p>
          <w:p w:rsidR="00E472C9" w:rsidRPr="0055325A" w:rsidRDefault="00E472C9" w:rsidP="00B56060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60" w:hanging="284"/>
              <w:jc w:val="both"/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</w:pPr>
            <w:r w:rsidRPr="0055325A"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  <w:t xml:space="preserve">Conosce i principi fondamentali della Costituzione Italiana. </w:t>
            </w:r>
          </w:p>
          <w:p w:rsidR="000E61E3" w:rsidRPr="0055325A" w:rsidRDefault="00B7170C" w:rsidP="00B56060">
            <w:pPr>
              <w:pStyle w:val="Paragrafoelenco"/>
              <w:widowControl w:val="0"/>
              <w:numPr>
                <w:ilvl w:val="2"/>
                <w:numId w:val="41"/>
              </w:numPr>
              <w:autoSpaceDE w:val="0"/>
              <w:autoSpaceDN w:val="0"/>
              <w:adjustRightInd w:val="0"/>
              <w:ind w:left="460" w:hanging="284"/>
              <w:jc w:val="both"/>
              <w:rPr>
                <w:rFonts w:ascii="Comic Sans MS" w:hAnsi="Comic Sans MS" w:cs="Comic Sans MS"/>
                <w:b/>
                <w:bCs/>
                <w:position w:val="1"/>
                <w:sz w:val="16"/>
                <w:szCs w:val="16"/>
              </w:rPr>
            </w:pPr>
            <w:r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  <w:t>I</w:t>
            </w:r>
            <w:r w:rsidR="00F327FE" w:rsidRPr="0055325A"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  <w:t>mpara</w:t>
            </w:r>
            <w:r w:rsidR="00E472C9" w:rsidRPr="0055325A"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  <w:t xml:space="preserve"> a negoziare per prevenire e regolare i conflitti</w:t>
            </w:r>
            <w:r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  <w:t xml:space="preserve"> attraverso il dialogo</w:t>
            </w:r>
            <w:r w:rsidR="00E472C9" w:rsidRPr="0055325A"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  <w:t>.</w:t>
            </w:r>
          </w:p>
        </w:tc>
      </w:tr>
      <w:tr w:rsidR="007C1E77" w:rsidRPr="00311382" w:rsidTr="003E1D03">
        <w:trPr>
          <w:cantSplit/>
          <w:trHeight w:val="2967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:rsidR="007C1E77" w:rsidRDefault="007C1E77" w:rsidP="00137FBB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55325A" w:rsidRDefault="0055325A" w:rsidP="0055325A">
            <w:pPr>
              <w:autoSpaceDE w:val="0"/>
              <w:autoSpaceDN w:val="0"/>
              <w:adjustRightInd w:val="0"/>
              <w:ind w:left="176"/>
              <w:contextualSpacing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</w:p>
          <w:p w:rsidR="007C1E77" w:rsidRPr="00F327FE" w:rsidRDefault="007C1E77" w:rsidP="00B56060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460" w:hanging="284"/>
              <w:contextualSpacing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F327FE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La funzione delle norme e delle regole nei diversi ambiti della vita quotidiana.</w:t>
            </w:r>
          </w:p>
          <w:p w:rsidR="007C1E77" w:rsidRPr="00F327FE" w:rsidRDefault="007C1E77" w:rsidP="00B56060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460" w:hanging="284"/>
              <w:contextualSpacing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F327FE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La società e le sue regole.</w:t>
            </w:r>
          </w:p>
          <w:p w:rsidR="007C1E77" w:rsidRPr="00F327FE" w:rsidRDefault="007C1E77" w:rsidP="00B56060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460" w:hanging="284"/>
              <w:contextualSpacing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F327FE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I diritti umani.</w:t>
            </w:r>
          </w:p>
          <w:p w:rsidR="007C1E77" w:rsidRPr="00F327FE" w:rsidRDefault="007C1E77" w:rsidP="00B56060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460" w:hanging="284"/>
              <w:contextualSpacing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F327FE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L’emergenza ambientale.</w:t>
            </w:r>
          </w:p>
          <w:p w:rsidR="007C1E77" w:rsidRPr="00F327FE" w:rsidRDefault="007C1E77" w:rsidP="00B56060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460" w:hanging="284"/>
              <w:contextualSpacing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F327FE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Forme di discriminazione nella storia e nell’attualità.</w:t>
            </w:r>
          </w:p>
          <w:p w:rsidR="007C1E77" w:rsidRPr="00F327FE" w:rsidRDefault="007C1E77" w:rsidP="00B56060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460" w:hanging="284"/>
              <w:contextualSpacing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F327FE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Stato e democrazia.</w:t>
            </w:r>
          </w:p>
          <w:p w:rsidR="007C1E77" w:rsidRPr="00F327FE" w:rsidRDefault="007C1E77" w:rsidP="00B56060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460" w:hanging="284"/>
              <w:contextualSpacing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F327FE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La Repubblica Italiana e la Costituzione.</w:t>
            </w:r>
          </w:p>
          <w:p w:rsidR="007C1E77" w:rsidRPr="00F327FE" w:rsidRDefault="007C1E77" w:rsidP="00B56060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460" w:hanging="284"/>
              <w:contextualSpacing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F327FE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Economia e lavoro.</w:t>
            </w:r>
          </w:p>
          <w:p w:rsidR="007C1E77" w:rsidRPr="00F327FE" w:rsidRDefault="007C1E77" w:rsidP="00B56060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460" w:hanging="284"/>
              <w:contextualSpacing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F327FE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Educazione alla sicurezza e alla pace: guerre, disuguaglianze, razzismo, intolleranza; diplomazia e organizzazioni internazionali.</w:t>
            </w:r>
          </w:p>
        </w:tc>
        <w:tc>
          <w:tcPr>
            <w:tcW w:w="5009" w:type="dxa"/>
          </w:tcPr>
          <w:p w:rsidR="0055325A" w:rsidRDefault="0055325A" w:rsidP="0055325A">
            <w:pPr>
              <w:autoSpaceDE w:val="0"/>
              <w:autoSpaceDN w:val="0"/>
              <w:adjustRightInd w:val="0"/>
              <w:ind w:left="176"/>
              <w:contextualSpacing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</w:p>
          <w:p w:rsidR="007C1E77" w:rsidRPr="007C1E77" w:rsidRDefault="007C1E77" w:rsidP="00B56060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7C1E77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 xml:space="preserve">Identificare il valore che assume la famiglia nella società. </w:t>
            </w:r>
          </w:p>
          <w:p w:rsidR="007C1E77" w:rsidRPr="007C1E77" w:rsidRDefault="007C1E77" w:rsidP="00B56060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7C1E77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Gestire il proprio ruolo nel gruppo e comprendere l’importanza del rispetto delle regole.</w:t>
            </w:r>
          </w:p>
          <w:p w:rsidR="007C1E77" w:rsidRPr="007C1E77" w:rsidRDefault="007C1E77" w:rsidP="00B56060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7C1E77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Agire attivamente per migliorare il proprio contesto di vita quotidiano.</w:t>
            </w:r>
          </w:p>
          <w:p w:rsidR="007C1E77" w:rsidRPr="007C1E77" w:rsidRDefault="007C1E77" w:rsidP="00B56060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7C1E77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Conoscere e rispettare i diritti fondamentali di ogni essere umano.</w:t>
            </w:r>
          </w:p>
          <w:p w:rsidR="007C1E77" w:rsidRPr="007C1E77" w:rsidRDefault="007C1E77" w:rsidP="00B56060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7C1E77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 xml:space="preserve">Riconoscere nel proprio territorio le violazioni dei diritti umani. </w:t>
            </w:r>
          </w:p>
          <w:p w:rsidR="007C1E77" w:rsidRPr="007C1E77" w:rsidRDefault="007C1E77" w:rsidP="00B56060">
            <w:pPr>
              <w:pStyle w:val="Paragrafoelenco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460" w:hanging="284"/>
              <w:jc w:val="both"/>
              <w:rPr>
                <w:rFonts w:ascii="Comic Sans MS" w:hAnsi="Comic Sans MS" w:cs="Comic Sans MS"/>
                <w:sz w:val="16"/>
                <w:szCs w:val="16"/>
              </w:rPr>
            </w:pPr>
            <w:r w:rsidRPr="007C1E77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Identificare il concetto di Stato, le varie forme di governo, gli elementi costitutivi dello Stato.</w:t>
            </w:r>
          </w:p>
        </w:tc>
        <w:tc>
          <w:tcPr>
            <w:tcW w:w="4773" w:type="dxa"/>
          </w:tcPr>
          <w:p w:rsidR="0055325A" w:rsidRPr="0055325A" w:rsidRDefault="0055325A" w:rsidP="0055325A">
            <w:pPr>
              <w:autoSpaceDE w:val="0"/>
              <w:autoSpaceDN w:val="0"/>
              <w:adjustRightInd w:val="0"/>
              <w:ind w:left="176"/>
              <w:contextualSpacing/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</w:pPr>
          </w:p>
          <w:p w:rsidR="007C1E77" w:rsidRPr="0055325A" w:rsidRDefault="00B7170C" w:rsidP="00B56060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</w:pPr>
            <w:r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  <w:t>Comprende il significato di d</w:t>
            </w:r>
            <w:r w:rsidR="007C1E77" w:rsidRPr="0055325A"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  <w:t>ignità’ della persona</w:t>
            </w:r>
          </w:p>
          <w:p w:rsidR="007C1E77" w:rsidRPr="0055325A" w:rsidRDefault="00B7170C" w:rsidP="00B56060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</w:pPr>
            <w:r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  <w:t xml:space="preserve">Sviluppa il senso di </w:t>
            </w:r>
            <w:r w:rsidR="007C1E77" w:rsidRPr="0055325A"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  <w:t>dentità e appartenenza</w:t>
            </w:r>
          </w:p>
          <w:p w:rsidR="007C1E77" w:rsidRPr="0055325A" w:rsidRDefault="00B7170C" w:rsidP="00B56060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</w:pPr>
            <w:r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  <w:t>Comprende e sperimenta il concetto di a</w:t>
            </w:r>
            <w:r w:rsidR="007C1E77" w:rsidRPr="0055325A"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  <w:t>lterità e relazione</w:t>
            </w:r>
          </w:p>
          <w:p w:rsidR="007C1E77" w:rsidRPr="0055325A" w:rsidRDefault="007C1E77" w:rsidP="00B56060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</w:pPr>
            <w:r w:rsidRPr="0055325A"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  <w:t>Impara le regole del vivere e del convivere.</w:t>
            </w:r>
          </w:p>
          <w:p w:rsidR="007C1E77" w:rsidRPr="0055325A" w:rsidRDefault="007C1E77" w:rsidP="00B56060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</w:pPr>
            <w:r w:rsidRPr="0055325A"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  <w:t xml:space="preserve">Sviluppa il senso di legalità e un’etica della responsabilità. </w:t>
            </w:r>
          </w:p>
          <w:p w:rsidR="007C1E77" w:rsidRPr="0055325A" w:rsidRDefault="007C1E77" w:rsidP="00B56060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</w:pPr>
            <w:r w:rsidRPr="0055325A"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  <w:t xml:space="preserve">Conosce i principi fondamentali della Costituzione Italiana. </w:t>
            </w:r>
          </w:p>
          <w:p w:rsidR="007C1E77" w:rsidRPr="0055325A" w:rsidRDefault="007C1E77" w:rsidP="00B56060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</w:pPr>
            <w:r w:rsidRPr="0055325A"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  <w:t>impara a negoziare per prevenire e regolare i conflitti attraverso il dialogo</w:t>
            </w:r>
            <w:r w:rsidR="009A1081"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  <w:t>.</w:t>
            </w:r>
          </w:p>
        </w:tc>
      </w:tr>
      <w:tr w:rsidR="0055325A" w:rsidRPr="00311382" w:rsidTr="003E1D03">
        <w:trPr>
          <w:cantSplit/>
          <w:trHeight w:val="4402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:rsidR="0055325A" w:rsidRPr="00B86428" w:rsidRDefault="0055325A" w:rsidP="00137FBB">
            <w:pPr>
              <w:ind w:left="113" w:right="113"/>
              <w:jc w:val="center"/>
              <w:rPr>
                <w:vertAlign w:val="superscript"/>
              </w:rPr>
            </w:pP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CLASSE 3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 &gt;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55325A" w:rsidRDefault="0055325A" w:rsidP="0055325A">
            <w:pPr>
              <w:autoSpaceDE w:val="0"/>
              <w:autoSpaceDN w:val="0"/>
              <w:adjustRightInd w:val="0"/>
              <w:ind w:left="176"/>
              <w:contextualSpacing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</w:p>
          <w:p w:rsidR="0055325A" w:rsidRPr="0055325A" w:rsidRDefault="0055325A" w:rsidP="00B56060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55325A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 xml:space="preserve">La funzione delle norme e delle regole nei diversi ambiti della vita quotidiana. </w:t>
            </w:r>
          </w:p>
          <w:p w:rsidR="0055325A" w:rsidRPr="0055325A" w:rsidRDefault="0055325A" w:rsidP="00B56060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55325A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 xml:space="preserve">La Costituzione della Repubblica Italiana e i suoi principi. </w:t>
            </w:r>
          </w:p>
          <w:p w:rsidR="0055325A" w:rsidRPr="0055325A" w:rsidRDefault="0055325A" w:rsidP="00B56060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55325A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L’Unione Europea e la collettività mondiale.</w:t>
            </w:r>
          </w:p>
          <w:p w:rsidR="0055325A" w:rsidRPr="0055325A" w:rsidRDefault="0055325A" w:rsidP="00B56060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55325A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 xml:space="preserve"> Educazione alla giustizia: il lungo cammino della conquista dei diritti umani; le sfide del presente: pena di morte, aumento della delinquenza, criminalità minorile.</w:t>
            </w:r>
          </w:p>
          <w:p w:rsidR="0055325A" w:rsidRPr="0055325A" w:rsidRDefault="0055325A" w:rsidP="00B56060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55325A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 xml:space="preserve"> Potere giudiziario e magistratura.</w:t>
            </w:r>
          </w:p>
          <w:p w:rsidR="0055325A" w:rsidRPr="0055325A" w:rsidRDefault="0055325A" w:rsidP="00B56060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55325A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 xml:space="preserve"> Educazione alla coscienza di sé:</w:t>
            </w:r>
            <w:r w:rsidR="00B56060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 xml:space="preserve"> Identità, unicità, differenza, </w:t>
            </w:r>
            <w:r w:rsidRPr="0055325A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coraggio</w:t>
            </w:r>
            <w:r w:rsidR="00B56060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, scelta, indipendenza, libertà,</w:t>
            </w:r>
            <w:r w:rsidRPr="0055325A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 xml:space="preserve"> umanità e dignità.</w:t>
            </w:r>
          </w:p>
          <w:p w:rsidR="0055325A" w:rsidRDefault="00352214" w:rsidP="00B56060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352214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S</w:t>
            </w:r>
            <w:r w:rsidR="0055325A" w:rsidRPr="00352214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toria, ruolo e finalità delle principali organizzazioni intern</w:t>
            </w:r>
            <w:r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 xml:space="preserve">azionali (politiche, economiche </w:t>
            </w:r>
            <w:r w:rsidR="00B56060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umanitarie, militari…).</w:t>
            </w:r>
          </w:p>
          <w:p w:rsidR="0055325A" w:rsidRPr="00B56060" w:rsidRDefault="00B56060" w:rsidP="00B56060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B56060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Il dovere della solidarietà.</w:t>
            </w:r>
          </w:p>
        </w:tc>
        <w:tc>
          <w:tcPr>
            <w:tcW w:w="5009" w:type="dxa"/>
          </w:tcPr>
          <w:p w:rsidR="0055325A" w:rsidRPr="00F51BCF" w:rsidRDefault="0055325A" w:rsidP="00137FBB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55325A" w:rsidRPr="0055325A" w:rsidRDefault="0055325A" w:rsidP="00B56060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55325A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 xml:space="preserve">Identificare il valore che assume l’Unione europea nel mondo. </w:t>
            </w:r>
          </w:p>
          <w:p w:rsidR="0055325A" w:rsidRPr="0055325A" w:rsidRDefault="0055325A" w:rsidP="00B56060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55325A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Partecipare consapevolmente alla costruzione di una collettività più ampia e composita (nazionale, europea e mondiale).</w:t>
            </w:r>
          </w:p>
          <w:p w:rsidR="0055325A" w:rsidRPr="0055325A" w:rsidRDefault="0055325A" w:rsidP="00B56060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55325A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Conoscere e rispettare i diritti fondamentali di ogni essere umano.</w:t>
            </w:r>
          </w:p>
          <w:p w:rsidR="0055325A" w:rsidRPr="0055325A" w:rsidRDefault="0055325A" w:rsidP="00B56060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55325A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Ricono</w:t>
            </w:r>
            <w:r w:rsidR="00B56060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scere nei vari contesti storici</w:t>
            </w:r>
            <w:r w:rsidRPr="0055325A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 xml:space="preserve"> le violazioni dei diritti umani.</w:t>
            </w:r>
          </w:p>
          <w:p w:rsidR="0055325A" w:rsidRPr="0055325A" w:rsidRDefault="0055325A" w:rsidP="00B56060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</w:pPr>
            <w:r w:rsidRPr="0055325A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 xml:space="preserve"> Identificare il concetto di Stato, le varie forme di governo, gli elementi costitutivi dello Stato.</w:t>
            </w:r>
          </w:p>
          <w:p w:rsidR="003E1D03" w:rsidRDefault="0055325A" w:rsidP="00B56060">
            <w:pPr>
              <w:pStyle w:val="Paragrafoelenco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ind w:left="460" w:hanging="284"/>
              <w:jc w:val="both"/>
              <w:rPr>
                <w:rFonts w:ascii="Comic Sans MS" w:hAnsi="Comic Sans MS" w:cs="Comic Sans MS"/>
                <w:spacing w:val="1"/>
                <w:position w:val="1"/>
                <w:sz w:val="16"/>
                <w:szCs w:val="16"/>
              </w:rPr>
            </w:pPr>
            <w:r w:rsidRPr="0055325A">
              <w:rPr>
                <w:rFonts w:ascii="Comic Sans MS" w:eastAsia="Times New Roman" w:hAnsi="Comic Sans MS" w:cs="Arial"/>
                <w:spacing w:val="-3"/>
                <w:sz w:val="16"/>
                <w:szCs w:val="16"/>
                <w:lang w:eastAsia="it-IT"/>
              </w:rPr>
              <w:t>Elaborare modalità di essere, di pensare, di agire basate sulla fiducia in sé, sull’autostima, sull’autonomia di giudizio e di decisione, sulla responsabilizzazione personale e sociale.</w:t>
            </w:r>
          </w:p>
          <w:p w:rsidR="003E1D03" w:rsidRDefault="003E1D03" w:rsidP="003E1D03"/>
          <w:p w:rsidR="0055325A" w:rsidRPr="003E1D03" w:rsidRDefault="0055325A" w:rsidP="003E1D03"/>
        </w:tc>
        <w:tc>
          <w:tcPr>
            <w:tcW w:w="4773" w:type="dxa"/>
          </w:tcPr>
          <w:p w:rsidR="0055325A" w:rsidRPr="00F51BCF" w:rsidRDefault="0055325A" w:rsidP="00137FBB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B7170C" w:rsidRPr="0055325A" w:rsidRDefault="00B7170C" w:rsidP="0084605D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</w:pPr>
            <w:r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  <w:t>Comprende il significato di d</w:t>
            </w:r>
            <w:r w:rsidRPr="0055325A"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  <w:t>ignità’ della persona</w:t>
            </w:r>
          </w:p>
          <w:p w:rsidR="00B7170C" w:rsidRPr="0055325A" w:rsidRDefault="00B7170C" w:rsidP="0084605D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</w:pPr>
            <w:r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  <w:t xml:space="preserve">Sviluppa il senso di </w:t>
            </w:r>
            <w:r w:rsidR="00B56060"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  <w:t>i</w:t>
            </w:r>
            <w:r w:rsidRPr="0055325A"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  <w:t>dentità e appartenenza</w:t>
            </w:r>
          </w:p>
          <w:p w:rsidR="00B7170C" w:rsidRPr="0055325A" w:rsidRDefault="00B7170C" w:rsidP="0084605D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</w:pPr>
            <w:r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  <w:t>Comprende e sperimenta il concetto di a</w:t>
            </w:r>
            <w:r w:rsidRPr="0055325A"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  <w:t>lterità e relazione</w:t>
            </w:r>
          </w:p>
          <w:p w:rsidR="0055325A" w:rsidRPr="0055325A" w:rsidRDefault="0055325A" w:rsidP="0084605D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</w:pPr>
            <w:r w:rsidRPr="0055325A"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  <w:t>Sviluppa le dimensioni di identità e di appartenenza, quali livelli impliciti della cittadinanza attiva come formazione integrale della persona.</w:t>
            </w:r>
          </w:p>
          <w:p w:rsidR="0055325A" w:rsidRPr="0055325A" w:rsidRDefault="0055325A" w:rsidP="0084605D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460" w:hanging="284"/>
              <w:contextualSpacing/>
              <w:jc w:val="both"/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</w:pPr>
            <w:r w:rsidRPr="0055325A"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  <w:t>Si confronta con realtà, idee, valori, modelli di comportamento, culture diverse al fine di favorire il dialogo interculturale; favorisce la cittadinanza attiva nell’ambito della convivenza civile, nel perseguire la legalità.</w:t>
            </w:r>
          </w:p>
          <w:p w:rsidR="0055325A" w:rsidRPr="0055325A" w:rsidRDefault="0055325A" w:rsidP="0084605D">
            <w:pPr>
              <w:pStyle w:val="Paragrafoelenco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460" w:hanging="284"/>
              <w:jc w:val="both"/>
              <w:rPr>
                <w:rFonts w:ascii="Comic Sans MS" w:hAnsi="Comic Sans MS" w:cs="Comic Sans MS"/>
                <w:b/>
                <w:bCs/>
                <w:position w:val="1"/>
                <w:sz w:val="16"/>
                <w:szCs w:val="16"/>
              </w:rPr>
            </w:pPr>
            <w:r w:rsidRPr="0055325A">
              <w:rPr>
                <w:rFonts w:ascii="Comic Sans MS" w:eastAsia="Times New Roman" w:hAnsi="Comic Sans MS" w:cs="Arial"/>
                <w:b/>
                <w:spacing w:val="-3"/>
                <w:sz w:val="16"/>
                <w:szCs w:val="16"/>
                <w:lang w:eastAsia="it-IT"/>
              </w:rPr>
              <w:t>Interiorizza valori etici, motivazioni e competenze per: imparare ad imparare, comunicare, collaborare e partecipare, agire in modo autonomo e responsabile, risolvere problemi, individuare collegamenti e relazioni, acquisire ed interpretare le informazioni.</w:t>
            </w:r>
          </w:p>
        </w:tc>
      </w:tr>
    </w:tbl>
    <w:p w:rsidR="00E627AF" w:rsidRDefault="00E627AF" w:rsidP="009A1081"/>
    <w:sectPr w:rsidR="00E627AF" w:rsidSect="003E1D03">
      <w:headerReference w:type="default" r:id="rId7"/>
      <w:footerReference w:type="default" r:id="rId8"/>
      <w:pgSz w:w="16838" w:h="11906" w:orient="landscape"/>
      <w:pgMar w:top="142" w:right="141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85F" w:rsidRDefault="0085585F" w:rsidP="005544A1">
      <w:pPr>
        <w:spacing w:after="0" w:line="240" w:lineRule="auto"/>
      </w:pPr>
      <w:r>
        <w:separator/>
      </w:r>
    </w:p>
  </w:endnote>
  <w:endnote w:type="continuationSeparator" w:id="0">
    <w:p w:rsidR="0085585F" w:rsidRDefault="0085585F" w:rsidP="00554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D03" w:rsidRDefault="003E1D03" w:rsidP="003E1D03">
    <w:pPr>
      <w:pStyle w:val="Pidipagina"/>
      <w:jc w:val="center"/>
    </w:pPr>
    <w:r>
      <w:t xml:space="preserve">Istituto Comprensivo IMBRIANI-SALVEMINI Andria – pag. </w:t>
    </w:r>
    <w:r>
      <w:fldChar w:fldCharType="begin"/>
    </w:r>
    <w:r>
      <w:instrText>PAGE   \* MERGEFORMAT</w:instrText>
    </w:r>
    <w:r>
      <w:fldChar w:fldCharType="separate"/>
    </w:r>
    <w:r w:rsidR="00037FB3">
      <w:rPr>
        <w:noProof/>
      </w:rPr>
      <w:t>1</w:t>
    </w:r>
    <w:r>
      <w:fldChar w:fldCharType="end"/>
    </w:r>
    <w:r>
      <w:t xml:space="preserve"> di </w:t>
    </w:r>
    <w:fldSimple w:instr=" NUMPAGES   \* MERGEFORMAT ">
      <w:r w:rsidR="00037FB3">
        <w:rPr>
          <w:noProof/>
        </w:rPr>
        <w:t>3</w:t>
      </w:r>
    </w:fldSimple>
  </w:p>
  <w:p w:rsidR="003E1D03" w:rsidRDefault="003E1D0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85F" w:rsidRDefault="0085585F" w:rsidP="005544A1">
      <w:pPr>
        <w:spacing w:after="0" w:line="240" w:lineRule="auto"/>
      </w:pPr>
      <w:r>
        <w:separator/>
      </w:r>
    </w:p>
  </w:footnote>
  <w:footnote w:type="continuationSeparator" w:id="0">
    <w:p w:rsidR="0085585F" w:rsidRDefault="0085585F" w:rsidP="00554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15593" w:type="dxa"/>
      <w:tblInd w:w="-459" w:type="dxa"/>
      <w:tblLayout w:type="fixed"/>
      <w:tblLook w:val="04A0" w:firstRow="1" w:lastRow="0" w:firstColumn="1" w:lastColumn="0" w:noHBand="0" w:noVBand="1"/>
    </w:tblPr>
    <w:tblGrid>
      <w:gridCol w:w="15593"/>
    </w:tblGrid>
    <w:tr w:rsidR="005544A1" w:rsidRPr="00B86428" w:rsidTr="00553555">
      <w:trPr>
        <w:trHeight w:val="853"/>
      </w:trPr>
      <w:tc>
        <w:tcPr>
          <w:tcW w:w="15593" w:type="dxa"/>
          <w:shd w:val="clear" w:color="auto" w:fill="F4AF83"/>
          <w:vAlign w:val="center"/>
        </w:tcPr>
        <w:p w:rsidR="005544A1" w:rsidRPr="00B86428" w:rsidRDefault="005544A1" w:rsidP="005544A1">
          <w:pPr>
            <w:jc w:val="center"/>
          </w:pPr>
          <w:r>
            <w:rPr>
              <w:rFonts w:ascii="Comic Sans MS" w:hAnsi="Comic Sans MS" w:cs="Comic Sans MS"/>
              <w:b/>
              <w:bCs/>
              <w:spacing w:val="-1"/>
              <w:sz w:val="36"/>
              <w:szCs w:val="36"/>
            </w:rPr>
            <w:t>CITTADINANZA E COSTITUZIONE</w:t>
          </w:r>
        </w:p>
      </w:tc>
    </w:tr>
    <w:tr w:rsidR="005544A1" w:rsidRPr="005B6B2F" w:rsidTr="00553555">
      <w:trPr>
        <w:trHeight w:val="546"/>
      </w:trPr>
      <w:tc>
        <w:tcPr>
          <w:tcW w:w="15593" w:type="dxa"/>
          <w:shd w:val="clear" w:color="auto" w:fill="E1EED9"/>
          <w:vAlign w:val="center"/>
        </w:tcPr>
        <w:p w:rsidR="005544A1" w:rsidRPr="005B6B2F" w:rsidRDefault="005544A1" w:rsidP="005544A1">
          <w:pPr>
            <w:widowControl w:val="0"/>
            <w:autoSpaceDE w:val="0"/>
            <w:autoSpaceDN w:val="0"/>
            <w:adjustRightInd w:val="0"/>
            <w:spacing w:before="30"/>
            <w:ind w:left="-8"/>
            <w:rPr>
              <w:rFonts w:ascii="Times New Roman" w:hAnsi="Times New Roman"/>
              <w:sz w:val="24"/>
              <w:szCs w:val="24"/>
            </w:rPr>
          </w:pPr>
          <w:r w:rsidRPr="005B6B2F">
            <w:rPr>
              <w:rFonts w:ascii="Comic Sans MS" w:hAnsi="Comic Sans MS" w:cs="Comic Sans MS"/>
              <w:i/>
              <w:iCs/>
              <w:sz w:val="24"/>
              <w:szCs w:val="24"/>
            </w:rPr>
            <w:t>Co</w:t>
          </w:r>
          <w:r w:rsidRPr="005B6B2F">
            <w:rPr>
              <w:rFonts w:ascii="Comic Sans MS" w:hAnsi="Comic Sans MS" w:cs="Comic Sans MS"/>
              <w:i/>
              <w:iCs/>
              <w:spacing w:val="1"/>
              <w:sz w:val="24"/>
              <w:szCs w:val="24"/>
            </w:rPr>
            <w:t>m</w:t>
          </w:r>
          <w:r w:rsidRPr="005B6B2F">
            <w:rPr>
              <w:rFonts w:ascii="Comic Sans MS" w:hAnsi="Comic Sans MS" w:cs="Comic Sans MS"/>
              <w:i/>
              <w:iCs/>
              <w:spacing w:val="-1"/>
              <w:sz w:val="24"/>
              <w:szCs w:val="24"/>
            </w:rPr>
            <w:t>p</w:t>
          </w:r>
          <w:r w:rsidRPr="005B6B2F">
            <w:rPr>
              <w:rFonts w:ascii="Comic Sans MS" w:hAnsi="Comic Sans MS" w:cs="Comic Sans MS"/>
              <w:i/>
              <w:iCs/>
              <w:sz w:val="24"/>
              <w:szCs w:val="24"/>
            </w:rPr>
            <w:t>et</w:t>
          </w:r>
          <w:r w:rsidRPr="005B6B2F">
            <w:rPr>
              <w:rFonts w:ascii="Comic Sans MS" w:hAnsi="Comic Sans MS" w:cs="Comic Sans MS"/>
              <w:i/>
              <w:iCs/>
              <w:spacing w:val="1"/>
              <w:sz w:val="24"/>
              <w:szCs w:val="24"/>
            </w:rPr>
            <w:t>e</w:t>
          </w:r>
          <w:r w:rsidRPr="005B6B2F">
            <w:rPr>
              <w:rFonts w:ascii="Comic Sans MS" w:hAnsi="Comic Sans MS" w:cs="Comic Sans MS"/>
              <w:i/>
              <w:iCs/>
              <w:spacing w:val="-1"/>
              <w:sz w:val="24"/>
              <w:szCs w:val="24"/>
            </w:rPr>
            <w:t>n</w:t>
          </w:r>
          <w:r w:rsidRPr="005B6B2F">
            <w:rPr>
              <w:rFonts w:ascii="Comic Sans MS" w:hAnsi="Comic Sans MS" w:cs="Comic Sans MS"/>
              <w:i/>
              <w:iCs/>
              <w:sz w:val="24"/>
              <w:szCs w:val="24"/>
            </w:rPr>
            <w:t xml:space="preserve">za </w:t>
          </w:r>
          <w:r w:rsidRPr="005B6B2F">
            <w:rPr>
              <w:rFonts w:ascii="Comic Sans MS" w:hAnsi="Comic Sans MS" w:cs="Comic Sans MS"/>
              <w:i/>
              <w:iCs/>
              <w:spacing w:val="-1"/>
              <w:sz w:val="24"/>
              <w:szCs w:val="24"/>
            </w:rPr>
            <w:t>c</w:t>
          </w:r>
          <w:r w:rsidRPr="005B6B2F">
            <w:rPr>
              <w:rFonts w:ascii="Comic Sans MS" w:hAnsi="Comic Sans MS" w:cs="Comic Sans MS"/>
              <w:i/>
              <w:iCs/>
              <w:sz w:val="24"/>
              <w:szCs w:val="24"/>
            </w:rPr>
            <w:t>hia</w:t>
          </w:r>
          <w:r w:rsidRPr="005B6B2F">
            <w:rPr>
              <w:rFonts w:ascii="Comic Sans MS" w:hAnsi="Comic Sans MS" w:cs="Comic Sans MS"/>
              <w:i/>
              <w:iCs/>
              <w:spacing w:val="1"/>
              <w:sz w:val="24"/>
              <w:szCs w:val="24"/>
            </w:rPr>
            <w:t>v</w:t>
          </w:r>
          <w:r w:rsidRPr="005B6B2F">
            <w:rPr>
              <w:rFonts w:ascii="Comic Sans MS" w:hAnsi="Comic Sans MS" w:cs="Comic Sans MS"/>
              <w:i/>
              <w:iCs/>
              <w:sz w:val="24"/>
              <w:szCs w:val="24"/>
            </w:rPr>
            <w:t>e</w:t>
          </w:r>
          <w:r>
            <w:rPr>
              <w:rFonts w:ascii="Comic Sans MS" w:hAnsi="Comic Sans MS" w:cs="Comic Sans MS"/>
              <w:i/>
              <w:iCs/>
              <w:sz w:val="24"/>
              <w:szCs w:val="24"/>
            </w:rPr>
            <w:t xml:space="preserve"> </w:t>
          </w:r>
          <w:r w:rsidRPr="005B6B2F">
            <w:rPr>
              <w:rFonts w:ascii="Comic Sans MS" w:hAnsi="Comic Sans MS" w:cs="Comic Sans MS"/>
              <w:i/>
              <w:iCs/>
              <w:sz w:val="24"/>
              <w:szCs w:val="24"/>
            </w:rPr>
            <w:t>e</w:t>
          </w:r>
          <w:r w:rsidRPr="005B6B2F">
            <w:rPr>
              <w:rFonts w:ascii="Comic Sans MS" w:hAnsi="Comic Sans MS" w:cs="Comic Sans MS"/>
              <w:i/>
              <w:iCs/>
              <w:spacing w:val="-2"/>
              <w:sz w:val="24"/>
              <w:szCs w:val="24"/>
            </w:rPr>
            <w:t>u</w:t>
          </w:r>
          <w:r w:rsidRPr="005B6B2F">
            <w:rPr>
              <w:rFonts w:ascii="Comic Sans MS" w:hAnsi="Comic Sans MS" w:cs="Comic Sans MS"/>
              <w:i/>
              <w:iCs/>
              <w:sz w:val="24"/>
              <w:szCs w:val="24"/>
            </w:rPr>
            <w:t>r</w:t>
          </w:r>
          <w:r w:rsidRPr="005B6B2F">
            <w:rPr>
              <w:rFonts w:ascii="Comic Sans MS" w:hAnsi="Comic Sans MS" w:cs="Comic Sans MS"/>
              <w:i/>
              <w:iCs/>
              <w:spacing w:val="1"/>
              <w:sz w:val="24"/>
              <w:szCs w:val="24"/>
            </w:rPr>
            <w:t>o</w:t>
          </w:r>
          <w:r w:rsidRPr="005B6B2F">
            <w:rPr>
              <w:rFonts w:ascii="Comic Sans MS" w:hAnsi="Comic Sans MS" w:cs="Comic Sans MS"/>
              <w:i/>
              <w:iCs/>
              <w:spacing w:val="-1"/>
              <w:sz w:val="24"/>
              <w:szCs w:val="24"/>
            </w:rPr>
            <w:t>p</w:t>
          </w:r>
          <w:r w:rsidRPr="005B6B2F">
            <w:rPr>
              <w:rFonts w:ascii="Comic Sans MS" w:hAnsi="Comic Sans MS" w:cs="Comic Sans MS"/>
              <w:i/>
              <w:iCs/>
              <w:sz w:val="24"/>
              <w:szCs w:val="24"/>
            </w:rPr>
            <w:t>ea:</w:t>
          </w:r>
          <w:r>
            <w:rPr>
              <w:rFonts w:ascii="Comic Sans MS" w:hAnsi="Comic Sans MS" w:cs="Comic Sans MS"/>
              <w:i/>
              <w:iCs/>
              <w:sz w:val="24"/>
              <w:szCs w:val="24"/>
            </w:rPr>
            <w:t xml:space="preserve"> </w:t>
          </w:r>
          <w:r w:rsidRPr="00311382">
            <w:rPr>
              <w:rFonts w:ascii="Comic Sans MS" w:hAnsi="Comic Sans MS" w:cs="Comic Sans MS"/>
              <w:b/>
              <w:bCs/>
              <w:sz w:val="24"/>
              <w:szCs w:val="24"/>
            </w:rPr>
            <w:t>COMPETENZE SOCIALI E CIVICHE</w:t>
          </w:r>
        </w:p>
      </w:tc>
    </w:tr>
    <w:tr w:rsidR="005544A1" w:rsidRPr="005B6B2F" w:rsidTr="00553555">
      <w:trPr>
        <w:trHeight w:val="546"/>
      </w:trPr>
      <w:tc>
        <w:tcPr>
          <w:tcW w:w="15593" w:type="dxa"/>
          <w:shd w:val="clear" w:color="auto" w:fill="FFF1CC"/>
          <w:vAlign w:val="center"/>
        </w:tcPr>
        <w:p w:rsidR="005544A1" w:rsidRPr="005B6B2F" w:rsidRDefault="005544A1" w:rsidP="005544A1">
          <w:pPr>
            <w:widowControl w:val="0"/>
            <w:autoSpaceDE w:val="0"/>
            <w:autoSpaceDN w:val="0"/>
            <w:adjustRightInd w:val="0"/>
            <w:spacing w:line="322" w:lineRule="exact"/>
            <w:ind w:left="2586" w:hanging="2553"/>
            <w:rPr>
              <w:rFonts w:ascii="Times New Roman" w:hAnsi="Times New Roman"/>
              <w:sz w:val="24"/>
              <w:szCs w:val="24"/>
            </w:rPr>
          </w:pPr>
          <w:r w:rsidRPr="005B6B2F">
            <w:rPr>
              <w:rFonts w:ascii="Comic Sans MS" w:hAnsi="Comic Sans MS" w:cs="Comic Sans MS"/>
              <w:i/>
              <w:iCs/>
              <w:position w:val="1"/>
              <w:sz w:val="24"/>
              <w:szCs w:val="24"/>
            </w:rPr>
            <w:t>Co</w:t>
          </w:r>
          <w:r w:rsidRPr="005B6B2F">
            <w:rPr>
              <w:rFonts w:ascii="Comic Sans MS" w:hAnsi="Comic Sans MS" w:cs="Comic Sans MS"/>
              <w:i/>
              <w:iCs/>
              <w:spacing w:val="1"/>
              <w:position w:val="1"/>
              <w:sz w:val="24"/>
              <w:szCs w:val="24"/>
            </w:rPr>
            <w:t>m</w:t>
          </w:r>
          <w:r w:rsidRPr="005B6B2F">
            <w:rPr>
              <w:rFonts w:ascii="Comic Sans MS" w:hAnsi="Comic Sans MS" w:cs="Comic Sans MS"/>
              <w:i/>
              <w:iCs/>
              <w:spacing w:val="-1"/>
              <w:position w:val="1"/>
              <w:sz w:val="24"/>
              <w:szCs w:val="24"/>
            </w:rPr>
            <w:t>p</w:t>
          </w:r>
          <w:r w:rsidRPr="005B6B2F">
            <w:rPr>
              <w:rFonts w:ascii="Comic Sans MS" w:hAnsi="Comic Sans MS" w:cs="Comic Sans MS"/>
              <w:i/>
              <w:iCs/>
              <w:position w:val="1"/>
              <w:sz w:val="24"/>
              <w:szCs w:val="24"/>
            </w:rPr>
            <w:t>et</w:t>
          </w:r>
          <w:r w:rsidRPr="005B6B2F">
            <w:rPr>
              <w:rFonts w:ascii="Comic Sans MS" w:hAnsi="Comic Sans MS" w:cs="Comic Sans MS"/>
              <w:i/>
              <w:iCs/>
              <w:spacing w:val="1"/>
              <w:position w:val="1"/>
              <w:sz w:val="24"/>
              <w:szCs w:val="24"/>
            </w:rPr>
            <w:t>e</w:t>
          </w:r>
          <w:r w:rsidRPr="005B6B2F">
            <w:rPr>
              <w:rFonts w:ascii="Comic Sans MS" w:hAnsi="Comic Sans MS" w:cs="Comic Sans MS"/>
              <w:i/>
              <w:iCs/>
              <w:spacing w:val="-1"/>
              <w:position w:val="1"/>
              <w:sz w:val="24"/>
              <w:szCs w:val="24"/>
            </w:rPr>
            <w:t>n</w:t>
          </w:r>
          <w:r w:rsidRPr="005B6B2F">
            <w:rPr>
              <w:rFonts w:ascii="Comic Sans MS" w:hAnsi="Comic Sans MS" w:cs="Comic Sans MS"/>
              <w:i/>
              <w:iCs/>
              <w:position w:val="1"/>
              <w:sz w:val="24"/>
              <w:szCs w:val="24"/>
            </w:rPr>
            <w:t xml:space="preserve">za </w:t>
          </w:r>
          <w:r w:rsidRPr="005B6B2F">
            <w:rPr>
              <w:rFonts w:ascii="Comic Sans MS" w:hAnsi="Comic Sans MS" w:cs="Comic Sans MS"/>
              <w:i/>
              <w:iCs/>
              <w:spacing w:val="1"/>
              <w:position w:val="1"/>
              <w:sz w:val="24"/>
              <w:szCs w:val="24"/>
            </w:rPr>
            <w:t>s</w:t>
          </w:r>
          <w:r w:rsidRPr="005B6B2F">
            <w:rPr>
              <w:rFonts w:ascii="Comic Sans MS" w:hAnsi="Comic Sans MS" w:cs="Comic Sans MS"/>
              <w:i/>
              <w:iCs/>
              <w:spacing w:val="-1"/>
              <w:position w:val="1"/>
              <w:sz w:val="24"/>
              <w:szCs w:val="24"/>
            </w:rPr>
            <w:t>p</w:t>
          </w:r>
          <w:r w:rsidRPr="005B6B2F">
            <w:rPr>
              <w:rFonts w:ascii="Comic Sans MS" w:hAnsi="Comic Sans MS" w:cs="Comic Sans MS"/>
              <w:i/>
              <w:iCs/>
              <w:position w:val="1"/>
              <w:sz w:val="24"/>
              <w:szCs w:val="24"/>
            </w:rPr>
            <w:t>ecifi</w:t>
          </w:r>
          <w:r w:rsidRPr="005B6B2F">
            <w:rPr>
              <w:rFonts w:ascii="Comic Sans MS" w:hAnsi="Comic Sans MS" w:cs="Comic Sans MS"/>
              <w:i/>
              <w:iCs/>
              <w:spacing w:val="-1"/>
              <w:position w:val="1"/>
              <w:sz w:val="24"/>
              <w:szCs w:val="24"/>
            </w:rPr>
            <w:t>c</w:t>
          </w:r>
          <w:r w:rsidRPr="005B6B2F">
            <w:rPr>
              <w:rFonts w:ascii="Comic Sans MS" w:hAnsi="Comic Sans MS" w:cs="Comic Sans MS"/>
              <w:i/>
              <w:iCs/>
              <w:spacing w:val="2"/>
              <w:position w:val="1"/>
              <w:sz w:val="24"/>
              <w:szCs w:val="24"/>
            </w:rPr>
            <w:t>a</w:t>
          </w:r>
          <w:r w:rsidRPr="005B6B2F">
            <w:rPr>
              <w:rFonts w:ascii="Comic Sans MS" w:hAnsi="Comic Sans MS" w:cs="Comic Sans MS"/>
              <w:i/>
              <w:iCs/>
              <w:position w:val="1"/>
              <w:sz w:val="24"/>
              <w:szCs w:val="24"/>
            </w:rPr>
            <w:t>:</w:t>
          </w:r>
          <w:r>
            <w:rPr>
              <w:rFonts w:ascii="Comic Sans MS" w:hAnsi="Comic Sans MS" w:cs="Comic Sans MS"/>
              <w:i/>
              <w:iCs/>
              <w:position w:val="1"/>
              <w:sz w:val="24"/>
              <w:szCs w:val="24"/>
            </w:rPr>
            <w:t xml:space="preserve"> COMPRENDERE STRUTTURE SOCIOPOLITICHE</w:t>
          </w:r>
        </w:p>
      </w:tc>
    </w:tr>
  </w:tbl>
  <w:p w:rsidR="005544A1" w:rsidRDefault="005544A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D7467"/>
    <w:multiLevelType w:val="hybridMultilevel"/>
    <w:tmpl w:val="FFBEA1EE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60FC3"/>
    <w:multiLevelType w:val="hybridMultilevel"/>
    <w:tmpl w:val="D7F46E1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6B279EA">
      <w:numFmt w:val="bullet"/>
      <w:lvlText w:val="-"/>
      <w:lvlJc w:val="left"/>
      <w:pPr>
        <w:ind w:left="1440" w:hanging="360"/>
      </w:pPr>
      <w:rPr>
        <w:rFonts w:ascii="Verdana" w:eastAsiaTheme="minorHAnsi" w:hAnsi="Verdana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454D7"/>
    <w:multiLevelType w:val="hybridMultilevel"/>
    <w:tmpl w:val="FC304B54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D540B"/>
    <w:multiLevelType w:val="hybridMultilevel"/>
    <w:tmpl w:val="F0FEF090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42311"/>
    <w:multiLevelType w:val="hybridMultilevel"/>
    <w:tmpl w:val="1548DFE6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B1385"/>
    <w:multiLevelType w:val="hybridMultilevel"/>
    <w:tmpl w:val="F99C8A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B279EA">
      <w:numFmt w:val="bullet"/>
      <w:lvlText w:val="-"/>
      <w:lvlJc w:val="left"/>
      <w:pPr>
        <w:ind w:left="1440" w:hanging="360"/>
      </w:pPr>
      <w:rPr>
        <w:rFonts w:ascii="Verdana" w:eastAsiaTheme="minorHAnsi" w:hAnsi="Verdana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A7FE4"/>
    <w:multiLevelType w:val="hybridMultilevel"/>
    <w:tmpl w:val="653C0CD2"/>
    <w:lvl w:ilvl="0" w:tplc="6070359E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  <w:color w:val="auto"/>
        <w:sz w:val="18"/>
        <w:szCs w:val="18"/>
      </w:rPr>
    </w:lvl>
    <w:lvl w:ilvl="1" w:tplc="04100001">
      <w:start w:val="1"/>
      <w:numFmt w:val="bullet"/>
      <w:lvlText w:val=""/>
      <w:lvlJc w:val="left"/>
      <w:pPr>
        <w:ind w:left="1532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7" w15:restartNumberingAfterBreak="0">
    <w:nsid w:val="126979F6"/>
    <w:multiLevelType w:val="hybridMultilevel"/>
    <w:tmpl w:val="3A04011E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B63BA"/>
    <w:multiLevelType w:val="hybridMultilevel"/>
    <w:tmpl w:val="43BC010C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994D61"/>
    <w:multiLevelType w:val="hybridMultilevel"/>
    <w:tmpl w:val="82127EF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6B279EA">
      <w:numFmt w:val="bullet"/>
      <w:lvlText w:val="-"/>
      <w:lvlJc w:val="left"/>
      <w:pPr>
        <w:ind w:left="1440" w:hanging="360"/>
      </w:pPr>
      <w:rPr>
        <w:rFonts w:ascii="Verdana" w:eastAsiaTheme="minorHAnsi" w:hAnsi="Verdana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0261CC"/>
    <w:multiLevelType w:val="hybridMultilevel"/>
    <w:tmpl w:val="0FD0F304"/>
    <w:lvl w:ilvl="0" w:tplc="6070359E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1" w15:restartNumberingAfterBreak="0">
    <w:nsid w:val="19FB79BC"/>
    <w:multiLevelType w:val="hybridMultilevel"/>
    <w:tmpl w:val="0CD48670"/>
    <w:lvl w:ilvl="0" w:tplc="1E0AE844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2" w15:restartNumberingAfterBreak="0">
    <w:nsid w:val="1F971664"/>
    <w:multiLevelType w:val="hybridMultilevel"/>
    <w:tmpl w:val="E912F9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A50AEC"/>
    <w:multiLevelType w:val="hybridMultilevel"/>
    <w:tmpl w:val="8214D17C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C0585"/>
    <w:multiLevelType w:val="hybridMultilevel"/>
    <w:tmpl w:val="E764AC50"/>
    <w:lvl w:ilvl="0" w:tplc="4544AF44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5" w15:restartNumberingAfterBreak="0">
    <w:nsid w:val="286B5DD2"/>
    <w:multiLevelType w:val="hybridMultilevel"/>
    <w:tmpl w:val="2044307E"/>
    <w:lvl w:ilvl="0" w:tplc="0410000D">
      <w:start w:val="1"/>
      <w:numFmt w:val="bullet"/>
      <w:lvlText w:val=""/>
      <w:lvlJc w:val="left"/>
      <w:pPr>
        <w:ind w:left="8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6" w15:restartNumberingAfterBreak="0">
    <w:nsid w:val="2A122112"/>
    <w:multiLevelType w:val="hybridMultilevel"/>
    <w:tmpl w:val="D6AE623E"/>
    <w:lvl w:ilvl="0" w:tplc="1E0AE844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7" w15:restartNumberingAfterBreak="0">
    <w:nsid w:val="2B575C6A"/>
    <w:multiLevelType w:val="hybridMultilevel"/>
    <w:tmpl w:val="2D962404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172397"/>
    <w:multiLevelType w:val="hybridMultilevel"/>
    <w:tmpl w:val="F86846E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A92205"/>
    <w:multiLevelType w:val="hybridMultilevel"/>
    <w:tmpl w:val="8C7A9E08"/>
    <w:lvl w:ilvl="0" w:tplc="1E0AE844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0" w15:restartNumberingAfterBreak="0">
    <w:nsid w:val="30376C2E"/>
    <w:multiLevelType w:val="hybridMultilevel"/>
    <w:tmpl w:val="BA9C8694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6242A2"/>
    <w:multiLevelType w:val="hybridMultilevel"/>
    <w:tmpl w:val="892844BC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E019B7"/>
    <w:multiLevelType w:val="hybridMultilevel"/>
    <w:tmpl w:val="67022784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532A85"/>
    <w:multiLevelType w:val="hybridMultilevel"/>
    <w:tmpl w:val="E2580D50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C715D7"/>
    <w:multiLevelType w:val="hybridMultilevel"/>
    <w:tmpl w:val="3AF41B9E"/>
    <w:lvl w:ilvl="0" w:tplc="0410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5" w15:restartNumberingAfterBreak="0">
    <w:nsid w:val="3C7642A2"/>
    <w:multiLevelType w:val="hybridMultilevel"/>
    <w:tmpl w:val="389AF490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1107C4"/>
    <w:multiLevelType w:val="hybridMultilevel"/>
    <w:tmpl w:val="9DB4A5BA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0AE84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8"/>
        <w:szCs w:val="18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E2F7B"/>
    <w:multiLevelType w:val="hybridMultilevel"/>
    <w:tmpl w:val="7DF22C48"/>
    <w:lvl w:ilvl="0" w:tplc="6070359E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28" w15:restartNumberingAfterBreak="0">
    <w:nsid w:val="482F7387"/>
    <w:multiLevelType w:val="hybridMultilevel"/>
    <w:tmpl w:val="9154BAE0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0AE84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8"/>
        <w:szCs w:val="18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644EEB"/>
    <w:multiLevelType w:val="hybridMultilevel"/>
    <w:tmpl w:val="A05C5782"/>
    <w:lvl w:ilvl="0" w:tplc="1E0AE844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1E0AE844">
      <w:start w:val="1"/>
      <w:numFmt w:val="bullet"/>
      <w:lvlText w:val=""/>
      <w:lvlJc w:val="left"/>
      <w:pPr>
        <w:ind w:left="2252" w:hanging="360"/>
      </w:pPr>
      <w:rPr>
        <w:rFonts w:ascii="Symbol" w:hAnsi="Symbol" w:hint="default"/>
        <w:sz w:val="18"/>
        <w:szCs w:val="18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30" w15:restartNumberingAfterBreak="0">
    <w:nsid w:val="50F03EC2"/>
    <w:multiLevelType w:val="hybridMultilevel"/>
    <w:tmpl w:val="D1BA69F4"/>
    <w:lvl w:ilvl="0" w:tplc="D5EC655C">
      <w:numFmt w:val="bullet"/>
      <w:lvlText w:val="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350B83"/>
    <w:multiLevelType w:val="hybridMultilevel"/>
    <w:tmpl w:val="8AE87D5C"/>
    <w:lvl w:ilvl="0" w:tplc="6070359E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32" w15:restartNumberingAfterBreak="0">
    <w:nsid w:val="53A47D2F"/>
    <w:multiLevelType w:val="hybridMultilevel"/>
    <w:tmpl w:val="A1D4D60A"/>
    <w:lvl w:ilvl="0" w:tplc="1E0AE844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3" w15:restartNumberingAfterBreak="0">
    <w:nsid w:val="55543C2F"/>
    <w:multiLevelType w:val="hybridMultilevel"/>
    <w:tmpl w:val="453ECDB2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47D06E8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0"/>
        <w:szCs w:val="20"/>
      </w:rPr>
    </w:lvl>
    <w:lvl w:ilvl="2" w:tplc="BF0EF192">
      <w:numFmt w:val="bullet"/>
      <w:lvlText w:val=""/>
      <w:lvlJc w:val="left"/>
      <w:pPr>
        <w:ind w:left="2160" w:hanging="360"/>
      </w:pPr>
      <w:rPr>
        <w:rFonts w:ascii="Symbol" w:eastAsiaTheme="minorHAnsi" w:hAnsi="Symbol" w:cs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761159"/>
    <w:multiLevelType w:val="hybridMultilevel"/>
    <w:tmpl w:val="F2986B46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0AE84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8"/>
        <w:szCs w:val="18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0A0641"/>
    <w:multiLevelType w:val="hybridMultilevel"/>
    <w:tmpl w:val="2D30CE2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6B279EA">
      <w:numFmt w:val="bullet"/>
      <w:lvlText w:val="-"/>
      <w:lvlJc w:val="left"/>
      <w:pPr>
        <w:ind w:left="1440" w:hanging="360"/>
      </w:pPr>
      <w:rPr>
        <w:rFonts w:ascii="Verdana" w:eastAsiaTheme="minorHAnsi" w:hAnsi="Verdana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C613AF"/>
    <w:multiLevelType w:val="hybridMultilevel"/>
    <w:tmpl w:val="5F1C29B2"/>
    <w:lvl w:ilvl="0" w:tplc="6070359E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  <w:color w:val="auto"/>
        <w:sz w:val="18"/>
        <w:szCs w:val="18"/>
      </w:rPr>
    </w:lvl>
    <w:lvl w:ilvl="1" w:tplc="D5EC655C">
      <w:numFmt w:val="bullet"/>
      <w:lvlText w:val=""/>
      <w:lvlJc w:val="left"/>
      <w:pPr>
        <w:ind w:left="1532" w:hanging="360"/>
      </w:pPr>
      <w:rPr>
        <w:rFonts w:ascii="Wingdings" w:eastAsiaTheme="minorHAnsi" w:hAnsi="Wingdings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37" w15:restartNumberingAfterBreak="0">
    <w:nsid w:val="60980101"/>
    <w:multiLevelType w:val="hybridMultilevel"/>
    <w:tmpl w:val="5D12007C"/>
    <w:lvl w:ilvl="0" w:tplc="D5EC655C">
      <w:numFmt w:val="bullet"/>
      <w:lvlText w:val=""/>
      <w:lvlJc w:val="left"/>
      <w:pPr>
        <w:ind w:left="896" w:hanging="360"/>
      </w:pPr>
      <w:rPr>
        <w:rFonts w:ascii="Wingdings" w:eastAsiaTheme="minorHAnsi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8" w15:restartNumberingAfterBreak="0">
    <w:nsid w:val="61682585"/>
    <w:multiLevelType w:val="hybridMultilevel"/>
    <w:tmpl w:val="34C83020"/>
    <w:lvl w:ilvl="0" w:tplc="1E0AE844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9" w15:restartNumberingAfterBreak="0">
    <w:nsid w:val="6378315A"/>
    <w:multiLevelType w:val="multilevel"/>
    <w:tmpl w:val="0874C84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0" w15:restartNumberingAfterBreak="0">
    <w:nsid w:val="65A708C9"/>
    <w:multiLevelType w:val="hybridMultilevel"/>
    <w:tmpl w:val="655AB94C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616AF7"/>
    <w:multiLevelType w:val="hybridMultilevel"/>
    <w:tmpl w:val="8DB029E4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726F56"/>
    <w:multiLevelType w:val="hybridMultilevel"/>
    <w:tmpl w:val="26AA8DB6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A02641"/>
    <w:multiLevelType w:val="hybridMultilevel"/>
    <w:tmpl w:val="938036FE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0C3AB7"/>
    <w:multiLevelType w:val="hybridMultilevel"/>
    <w:tmpl w:val="5F104114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E32AEF"/>
    <w:multiLevelType w:val="hybridMultilevel"/>
    <w:tmpl w:val="80885B0E"/>
    <w:lvl w:ilvl="0" w:tplc="1E0AE844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46" w15:restartNumberingAfterBreak="0">
    <w:nsid w:val="7CE11039"/>
    <w:multiLevelType w:val="hybridMultilevel"/>
    <w:tmpl w:val="F89AD37A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3"/>
  </w:num>
  <w:num w:numId="3">
    <w:abstractNumId w:val="28"/>
  </w:num>
  <w:num w:numId="4">
    <w:abstractNumId w:val="10"/>
  </w:num>
  <w:num w:numId="5">
    <w:abstractNumId w:val="41"/>
  </w:num>
  <w:num w:numId="6">
    <w:abstractNumId w:val="26"/>
  </w:num>
  <w:num w:numId="7">
    <w:abstractNumId w:val="27"/>
  </w:num>
  <w:num w:numId="8">
    <w:abstractNumId w:val="8"/>
  </w:num>
  <w:num w:numId="9">
    <w:abstractNumId w:val="34"/>
  </w:num>
  <w:num w:numId="10">
    <w:abstractNumId w:val="31"/>
  </w:num>
  <w:num w:numId="11">
    <w:abstractNumId w:val="21"/>
  </w:num>
  <w:num w:numId="12">
    <w:abstractNumId w:val="42"/>
  </w:num>
  <w:num w:numId="13">
    <w:abstractNumId w:val="0"/>
  </w:num>
  <w:num w:numId="14">
    <w:abstractNumId w:val="25"/>
  </w:num>
  <w:num w:numId="15">
    <w:abstractNumId w:val="44"/>
  </w:num>
  <w:num w:numId="16">
    <w:abstractNumId w:val="16"/>
  </w:num>
  <w:num w:numId="17">
    <w:abstractNumId w:val="7"/>
  </w:num>
  <w:num w:numId="18">
    <w:abstractNumId w:val="4"/>
  </w:num>
  <w:num w:numId="19">
    <w:abstractNumId w:val="11"/>
  </w:num>
  <w:num w:numId="20">
    <w:abstractNumId w:val="43"/>
  </w:num>
  <w:num w:numId="21">
    <w:abstractNumId w:val="22"/>
  </w:num>
  <w:num w:numId="22">
    <w:abstractNumId w:val="19"/>
  </w:num>
  <w:num w:numId="23">
    <w:abstractNumId w:val="2"/>
  </w:num>
  <w:num w:numId="24">
    <w:abstractNumId w:val="20"/>
  </w:num>
  <w:num w:numId="25">
    <w:abstractNumId w:val="29"/>
  </w:num>
  <w:num w:numId="26">
    <w:abstractNumId w:val="14"/>
  </w:num>
  <w:num w:numId="27">
    <w:abstractNumId w:val="46"/>
  </w:num>
  <w:num w:numId="28">
    <w:abstractNumId w:val="17"/>
  </w:num>
  <w:num w:numId="29">
    <w:abstractNumId w:val="45"/>
  </w:num>
  <w:num w:numId="30">
    <w:abstractNumId w:val="3"/>
  </w:num>
  <w:num w:numId="31">
    <w:abstractNumId w:val="40"/>
  </w:num>
  <w:num w:numId="32">
    <w:abstractNumId w:val="38"/>
  </w:num>
  <w:num w:numId="33">
    <w:abstractNumId w:val="32"/>
  </w:num>
  <w:num w:numId="34">
    <w:abstractNumId w:val="39"/>
  </w:num>
  <w:num w:numId="35">
    <w:abstractNumId w:val="23"/>
  </w:num>
  <w:num w:numId="36">
    <w:abstractNumId w:val="6"/>
  </w:num>
  <w:num w:numId="37">
    <w:abstractNumId w:val="9"/>
  </w:num>
  <w:num w:numId="38">
    <w:abstractNumId w:val="35"/>
  </w:num>
  <w:num w:numId="39">
    <w:abstractNumId w:val="13"/>
  </w:num>
  <w:num w:numId="40">
    <w:abstractNumId w:val="37"/>
  </w:num>
  <w:num w:numId="41">
    <w:abstractNumId w:val="24"/>
  </w:num>
  <w:num w:numId="42">
    <w:abstractNumId w:val="1"/>
  </w:num>
  <w:num w:numId="43">
    <w:abstractNumId w:val="30"/>
  </w:num>
  <w:num w:numId="44">
    <w:abstractNumId w:val="5"/>
  </w:num>
  <w:num w:numId="45">
    <w:abstractNumId w:val="18"/>
  </w:num>
  <w:num w:numId="46">
    <w:abstractNumId w:val="12"/>
  </w:num>
  <w:num w:numId="47">
    <w:abstractNumId w:val="15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265E"/>
    <w:rsid w:val="00003DB2"/>
    <w:rsid w:val="00037FB3"/>
    <w:rsid w:val="000E61E3"/>
    <w:rsid w:val="000F6DB8"/>
    <w:rsid w:val="001E1416"/>
    <w:rsid w:val="002C39CB"/>
    <w:rsid w:val="00311382"/>
    <w:rsid w:val="00352214"/>
    <w:rsid w:val="003E1D03"/>
    <w:rsid w:val="0055325A"/>
    <w:rsid w:val="005544A1"/>
    <w:rsid w:val="005D1F24"/>
    <w:rsid w:val="0072343A"/>
    <w:rsid w:val="007C1E77"/>
    <w:rsid w:val="0084605D"/>
    <w:rsid w:val="0085585F"/>
    <w:rsid w:val="008A49F3"/>
    <w:rsid w:val="00935160"/>
    <w:rsid w:val="009A1081"/>
    <w:rsid w:val="00AF365E"/>
    <w:rsid w:val="00B56060"/>
    <w:rsid w:val="00B7170C"/>
    <w:rsid w:val="00BC2028"/>
    <w:rsid w:val="00BC7597"/>
    <w:rsid w:val="00BD2EA0"/>
    <w:rsid w:val="00C74AA1"/>
    <w:rsid w:val="00E472C9"/>
    <w:rsid w:val="00E627AF"/>
    <w:rsid w:val="00E776A1"/>
    <w:rsid w:val="00E86956"/>
    <w:rsid w:val="00EE7497"/>
    <w:rsid w:val="00F327FE"/>
    <w:rsid w:val="00FB4544"/>
    <w:rsid w:val="00FF2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CA710A-F194-4139-8994-0FADF66A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1138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11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icazioninormale">
    <w:name w:val="Indicazioni normale"/>
    <w:basedOn w:val="Normale"/>
    <w:uiPriority w:val="99"/>
    <w:rsid w:val="00311382"/>
    <w:pPr>
      <w:widowControl w:val="0"/>
      <w:spacing w:after="28" w:line="240" w:lineRule="auto"/>
      <w:ind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31138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544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44A1"/>
  </w:style>
  <w:style w:type="paragraph" w:styleId="Pidipagina">
    <w:name w:val="footer"/>
    <w:basedOn w:val="Normale"/>
    <w:link w:val="PidipaginaCarattere"/>
    <w:uiPriority w:val="99"/>
    <w:unhideWhenUsed/>
    <w:rsid w:val="005544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4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5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rra">
      <a:fillStyleLst>
        <a:solidFill>
          <a:schemeClr val="phClr"/>
        </a:solidFill>
        <a:gradFill rotWithShape="1">
          <a:gsLst>
            <a:gs pos="0">
              <a:schemeClr val="phClr">
                <a:tint val="30000"/>
                <a:satMod val="250000"/>
              </a:schemeClr>
            </a:gs>
            <a:gs pos="72000">
              <a:schemeClr val="phClr">
                <a:tint val="75000"/>
                <a:satMod val="210000"/>
              </a:schemeClr>
            </a:gs>
            <a:gs pos="100000">
              <a:schemeClr val="phClr">
                <a:tint val="85000"/>
                <a:satMod val="21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5000"/>
                <a:shade val="85000"/>
                <a:satMod val="230000"/>
              </a:schemeClr>
            </a:gs>
            <a:gs pos="25000">
              <a:schemeClr val="phClr">
                <a:tint val="90000"/>
                <a:shade val="70000"/>
                <a:satMod val="220000"/>
              </a:schemeClr>
            </a:gs>
            <a:gs pos="50000">
              <a:schemeClr val="phClr">
                <a:tint val="90000"/>
                <a:shade val="58000"/>
                <a:satMod val="225000"/>
              </a:schemeClr>
            </a:gs>
            <a:gs pos="65000">
              <a:schemeClr val="phClr">
                <a:tint val="90000"/>
                <a:shade val="58000"/>
                <a:satMod val="225000"/>
              </a:schemeClr>
            </a:gs>
            <a:gs pos="80000">
              <a:schemeClr val="phClr">
                <a:tint val="90000"/>
                <a:shade val="69000"/>
                <a:satMod val="220000"/>
              </a:schemeClr>
            </a:gs>
            <a:gs pos="100000">
              <a:schemeClr val="phClr">
                <a:tint val="77000"/>
                <a:shade val="80000"/>
                <a:satMod val="230000"/>
              </a:schemeClr>
            </a:gs>
          </a:gsLst>
          <a:lin ang="5400000" scaled="1"/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0"/>
            </a:lightRig>
          </a:scene3d>
          <a:sp3d prstMaterial="metal">
            <a:bevelT w="10000" h="10000"/>
          </a:sp3d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bliqueTopLeft" fov="600000">
              <a:rot lat="0" lon="0" rev="0"/>
            </a:camera>
            <a:lightRig rig="balanced" dir="t">
              <a:rot lat="0" lon="0" rev="19200000"/>
            </a:lightRig>
          </a:scene3d>
          <a:sp3d contourW="12700" prstMaterial="matte">
            <a:bevelT w="60000" h="50800"/>
            <a:contourClr>
              <a:schemeClr val="phClr">
                <a:shade val="60000"/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Lorenzo</cp:lastModifiedBy>
  <cp:revision>6</cp:revision>
  <cp:lastPrinted>2017-09-22T17:27:00Z</cp:lastPrinted>
  <dcterms:created xsi:type="dcterms:W3CDTF">2017-09-07T12:51:00Z</dcterms:created>
  <dcterms:modified xsi:type="dcterms:W3CDTF">2017-09-22T17:27:00Z</dcterms:modified>
</cp:coreProperties>
</file>