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CF6587" w:rsidTr="002461DE">
        <w:trPr>
          <w:trHeight w:val="85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:rsidR="00CF6587" w:rsidRPr="00B86428" w:rsidRDefault="00CF6587" w:rsidP="002461DE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spacing w:val="-1"/>
                <w:sz w:val="36"/>
                <w:szCs w:val="36"/>
              </w:rPr>
              <w:t>GEOGRAFIA</w:t>
            </w:r>
          </w:p>
        </w:tc>
      </w:tr>
      <w:tr w:rsidR="00CF6587" w:rsidTr="002461DE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:rsidR="00CF6587" w:rsidRPr="005B6B2F" w:rsidRDefault="00CF6587" w:rsidP="002461DE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MPE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ENZ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AT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EM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AT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 xml:space="preserve">CA E </w:t>
            </w:r>
            <w:r w:rsidRPr="005B6B2F">
              <w:rPr>
                <w:rFonts w:ascii="Comic Sans MS" w:hAnsi="Comic Sans MS" w:cs="Comic Sans MS"/>
                <w:b/>
                <w:bCs/>
                <w:spacing w:val="2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PE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E DI B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 xml:space="preserve">N 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EN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CNOLOG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</w:t>
            </w:r>
          </w:p>
        </w:tc>
      </w:tr>
      <w:tr w:rsidR="00CF6587" w:rsidRPr="005B6B2F" w:rsidTr="002461DE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CF6587" w:rsidRPr="005B6B2F" w:rsidRDefault="00CF6587" w:rsidP="002461DE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position w:val="1"/>
                <w:sz w:val="24"/>
                <w:szCs w:val="24"/>
              </w:rPr>
              <w:t>AP</w:t>
            </w:r>
            <w:r w:rsidRPr="005B6B2F">
              <w:rPr>
                <w:rFonts w:ascii="Comic Sans MS" w:hAnsi="Comic Sans MS" w:cs="Comic Sans MS"/>
                <w:spacing w:val="-2"/>
                <w:position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position w:val="1"/>
                <w:sz w:val="24"/>
                <w:szCs w:val="24"/>
              </w:rPr>
              <w:t>RSI O</w:t>
            </w:r>
            <w:r w:rsidRPr="005B6B2F"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RI</w:t>
            </w:r>
            <w:r w:rsidRPr="005B6B2F"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position w:val="1"/>
                <w:sz w:val="24"/>
                <w:szCs w:val="24"/>
              </w:rPr>
              <w:t>TARE</w:t>
            </w:r>
          </w:p>
        </w:tc>
      </w:tr>
      <w:tr w:rsidR="00CF6587" w:rsidRPr="00B86428" w:rsidTr="002461D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587" w:rsidRDefault="00CF6587" w:rsidP="002461DE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CF6587" w:rsidRPr="00B86428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CF6587" w:rsidRPr="00311382" w:rsidTr="002461DE">
        <w:trPr>
          <w:cantSplit/>
          <w:trHeight w:val="156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CF6587" w:rsidRDefault="00CF6587" w:rsidP="002461DE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CF6587" w:rsidRPr="00A23A64" w:rsidRDefault="00CF6587" w:rsidP="002071CC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CB4B67" w:rsidRPr="002071CC" w:rsidRDefault="00CB4B67" w:rsidP="00C126CC">
            <w:pPr>
              <w:numPr>
                <w:ilvl w:val="0"/>
                <w:numId w:val="23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 xml:space="preserve">Carte fisiche, politiche </w:t>
            </w:r>
            <w:proofErr w:type="gramStart"/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>e  tematiche</w:t>
            </w:r>
            <w:proofErr w:type="gramEnd"/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>, cartogrammi,</w:t>
            </w:r>
          </w:p>
          <w:p w:rsidR="00CB4B67" w:rsidRPr="002071CC" w:rsidRDefault="00CB4B67" w:rsidP="00C126CC">
            <w:pPr>
              <w:pStyle w:val="Paragrafoelenco"/>
              <w:numPr>
                <w:ilvl w:val="0"/>
                <w:numId w:val="23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>immagini</w:t>
            </w:r>
            <w:proofErr w:type="gramEnd"/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 xml:space="preserve"> satellitari.</w:t>
            </w:r>
          </w:p>
          <w:p w:rsidR="00CB4B67" w:rsidRPr="00CB4B67" w:rsidRDefault="00CB4B67" w:rsidP="00CB4B67">
            <w:p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B4B67" w:rsidRPr="002071CC" w:rsidRDefault="00CB4B67" w:rsidP="00C126CC">
            <w:pPr>
              <w:numPr>
                <w:ilvl w:val="0"/>
                <w:numId w:val="23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 xml:space="preserve">Funzioni delle carte e </w:t>
            </w:r>
            <w:proofErr w:type="gramStart"/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>dei  grafici</w:t>
            </w:r>
            <w:proofErr w:type="gramEnd"/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 xml:space="preserve"> di diverso tipo.</w:t>
            </w:r>
          </w:p>
          <w:p w:rsidR="00CB4B67" w:rsidRPr="00CB4B67" w:rsidRDefault="00CB4B67" w:rsidP="00CB4B67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B4B67" w:rsidRPr="00CB4B67" w:rsidRDefault="00CB4B67" w:rsidP="00C126CC">
            <w:pPr>
              <w:numPr>
                <w:ilvl w:val="0"/>
                <w:numId w:val="23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CB4B67">
              <w:rPr>
                <w:rFonts w:ascii="Comic Sans MS" w:eastAsia="Calibri" w:hAnsi="Comic Sans MS" w:cs="Arial"/>
                <w:sz w:val="16"/>
                <w:szCs w:val="16"/>
              </w:rPr>
              <w:t xml:space="preserve"> Concetti: ubicazione, localizzazione, regione,</w:t>
            </w:r>
          </w:p>
          <w:p w:rsidR="00CB4B67" w:rsidRPr="002071CC" w:rsidRDefault="00CB4B67" w:rsidP="00C126CC">
            <w:pPr>
              <w:pStyle w:val="Paragrafoelenco"/>
              <w:numPr>
                <w:ilvl w:val="0"/>
                <w:numId w:val="23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>paesaggio</w:t>
            </w:r>
            <w:proofErr w:type="gramEnd"/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>, ambiente,   territorio, sistema</w:t>
            </w:r>
          </w:p>
          <w:p w:rsidR="00CB4B67" w:rsidRPr="002071CC" w:rsidRDefault="00CB4B67" w:rsidP="00C126CC">
            <w:pPr>
              <w:pStyle w:val="Paragrafoelenco"/>
              <w:numPr>
                <w:ilvl w:val="0"/>
                <w:numId w:val="23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>antropofisico</w:t>
            </w:r>
            <w:proofErr w:type="gramEnd"/>
            <w:r w:rsidRPr="002071CC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  <w:p w:rsidR="00CB4B67" w:rsidRPr="00CB4B67" w:rsidRDefault="00CB4B67" w:rsidP="00CB4B67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F6587" w:rsidRPr="00CF6587" w:rsidRDefault="00CF6587" w:rsidP="002071CC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283F80" w:rsidRPr="00283F80" w:rsidRDefault="00283F80" w:rsidP="00C126CC">
            <w:pPr>
              <w:numPr>
                <w:ilvl w:val="0"/>
                <w:numId w:val="21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283F80">
              <w:rPr>
                <w:rFonts w:ascii="Comic Sans MS" w:eastAsia="Calibri" w:hAnsi="Comic Sans MS" w:cs="Arial"/>
                <w:sz w:val="16"/>
                <w:szCs w:val="16"/>
              </w:rPr>
              <w:t>Orientarsi sulle carte e orientare le carte a grande scala in base ai punti cardinali (anche con l’utilizzo della bussola) e a punti di riferimento fissi.</w:t>
            </w:r>
          </w:p>
          <w:p w:rsidR="00283F80" w:rsidRPr="00283F80" w:rsidRDefault="00283F80" w:rsidP="00283F80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283F80" w:rsidRPr="00283F80" w:rsidRDefault="00283F80" w:rsidP="00C126CC">
            <w:pPr>
              <w:numPr>
                <w:ilvl w:val="0"/>
                <w:numId w:val="21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283F80">
              <w:rPr>
                <w:rFonts w:ascii="Comic Sans MS" w:eastAsia="Calibri" w:hAnsi="Comic Sans MS" w:cs="Arial"/>
                <w:sz w:val="16"/>
                <w:szCs w:val="16"/>
              </w:rPr>
              <w:t>Orientarsi nelle realtà territoriali lontane, anche</w:t>
            </w:r>
          </w:p>
          <w:p w:rsidR="00283F80" w:rsidRPr="00283F80" w:rsidRDefault="00283F80" w:rsidP="00283F80">
            <w:pPr>
              <w:pStyle w:val="Paragrafoelenco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283F80">
              <w:rPr>
                <w:rFonts w:ascii="Comic Sans MS" w:eastAsia="Calibri" w:hAnsi="Comic Sans MS" w:cs="Arial"/>
                <w:sz w:val="16"/>
                <w:szCs w:val="16"/>
              </w:rPr>
              <w:t>attraverso</w:t>
            </w:r>
            <w:proofErr w:type="gramEnd"/>
            <w:r w:rsidRPr="00283F80">
              <w:rPr>
                <w:rFonts w:ascii="Comic Sans MS" w:eastAsia="Calibri" w:hAnsi="Comic Sans MS" w:cs="Arial"/>
                <w:sz w:val="16"/>
                <w:szCs w:val="16"/>
              </w:rPr>
              <w:t xml:space="preserve"> l’utilizzo dei programmi multimediali di visualizzazione dall’alto.</w:t>
            </w:r>
          </w:p>
          <w:p w:rsidR="00CF6587" w:rsidRPr="00C74AA1" w:rsidRDefault="00CF6587" w:rsidP="00283F8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2071CC" w:rsidRPr="002071CC" w:rsidRDefault="002071CC" w:rsidP="00C126CC">
            <w:pPr>
              <w:numPr>
                <w:ilvl w:val="0"/>
                <w:numId w:val="22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071CC">
              <w:rPr>
                <w:rFonts w:ascii="Comic Sans MS" w:eastAsia="Calibri" w:hAnsi="Comic Sans MS" w:cs="Arial"/>
                <w:b/>
                <w:sz w:val="16"/>
                <w:szCs w:val="16"/>
              </w:rPr>
              <w:t>Utilizza opportunamente carte geografiche, fotografie attuali e d’epoca, immagini da telerilevamento, elaborazioni digitali, grafici, dati statistici,</w:t>
            </w:r>
          </w:p>
          <w:p w:rsidR="002071CC" w:rsidRPr="002071CC" w:rsidRDefault="002071CC" w:rsidP="00C126CC">
            <w:pPr>
              <w:pStyle w:val="Paragrafoelenco"/>
              <w:numPr>
                <w:ilvl w:val="0"/>
                <w:numId w:val="22"/>
              </w:numPr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proofErr w:type="gramStart"/>
            <w:r w:rsidRPr="002071CC">
              <w:rPr>
                <w:rFonts w:ascii="Comic Sans MS" w:eastAsia="Calibri" w:hAnsi="Comic Sans MS" w:cs="Arial"/>
                <w:b/>
                <w:sz w:val="16"/>
                <w:szCs w:val="16"/>
              </w:rPr>
              <w:t>sistemi</w:t>
            </w:r>
            <w:proofErr w:type="gramEnd"/>
            <w:r w:rsidRPr="002071CC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 informativi geografici per comunicare efficacemente informazioni spaziali sull’ambiente conosciuto.</w:t>
            </w:r>
          </w:p>
          <w:p w:rsidR="002071CC" w:rsidRPr="002071CC" w:rsidRDefault="002071CC" w:rsidP="002071CC">
            <w:pPr>
              <w:ind w:left="312"/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2071CC" w:rsidRPr="002071CC" w:rsidRDefault="002071CC" w:rsidP="00C126CC">
            <w:pPr>
              <w:numPr>
                <w:ilvl w:val="0"/>
                <w:numId w:val="22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071CC">
              <w:rPr>
                <w:rFonts w:ascii="Comic Sans MS" w:eastAsia="Calibri" w:hAnsi="Comic Sans MS" w:cs="Arial"/>
                <w:b/>
                <w:sz w:val="16"/>
                <w:szCs w:val="16"/>
              </w:rPr>
              <w:t>Riconosce nei paesaggi a lui noti, raffrontandoli in particolare ad altri paesaggi italiani, gli elementi fisici significativi.</w:t>
            </w:r>
          </w:p>
          <w:p w:rsidR="002071CC" w:rsidRPr="002071CC" w:rsidRDefault="002071CC" w:rsidP="002071CC">
            <w:pPr>
              <w:ind w:left="312"/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CF6587" w:rsidRPr="002071CC" w:rsidRDefault="002071CC" w:rsidP="00C126CC">
            <w:pPr>
              <w:numPr>
                <w:ilvl w:val="0"/>
                <w:numId w:val="22"/>
              </w:numPr>
              <w:contextualSpacing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  <w:r w:rsidRPr="002071CC">
              <w:rPr>
                <w:rFonts w:ascii="Comic Sans MS" w:eastAsia="Calibri" w:hAnsi="Comic Sans MS" w:cs="Arial"/>
                <w:b/>
                <w:sz w:val="16"/>
                <w:szCs w:val="16"/>
              </w:rPr>
              <w:t>Osserva, legge ed analizza sistemi territoriali vicini e lontani, nello spazio e nel tempo e valuta gli effetti di azioni dell’uomo sui sistemi territoriali alle diverse scale geografiche.</w:t>
            </w:r>
          </w:p>
        </w:tc>
      </w:tr>
      <w:tr w:rsidR="00CF6587" w:rsidRPr="00311382" w:rsidTr="003E402D">
        <w:trPr>
          <w:cantSplit/>
          <w:trHeight w:val="2556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CF6587" w:rsidRDefault="00CF6587" w:rsidP="002461DE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F729E7" w:rsidRPr="00F729E7" w:rsidRDefault="00F729E7" w:rsidP="003F2189">
            <w:pPr>
              <w:numPr>
                <w:ilvl w:val="0"/>
                <w:numId w:val="4"/>
              </w:numPr>
              <w:ind w:left="312" w:firstLine="147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F729E7">
              <w:rPr>
                <w:rFonts w:ascii="Comic Sans MS" w:eastAsia="Calibri" w:hAnsi="Comic Sans MS" w:cs="Arial"/>
                <w:sz w:val="16"/>
                <w:szCs w:val="16"/>
              </w:rPr>
              <w:t xml:space="preserve">Carte fisiche, politiche </w:t>
            </w:r>
            <w:proofErr w:type="gramStart"/>
            <w:r w:rsidRPr="00F729E7">
              <w:rPr>
                <w:rFonts w:ascii="Comic Sans MS" w:eastAsia="Calibri" w:hAnsi="Comic Sans MS" w:cs="Arial"/>
                <w:sz w:val="16"/>
                <w:szCs w:val="16"/>
              </w:rPr>
              <w:t>e  tematiche</w:t>
            </w:r>
            <w:proofErr w:type="gramEnd"/>
            <w:r w:rsidRPr="00F729E7">
              <w:rPr>
                <w:rFonts w:ascii="Comic Sans MS" w:eastAsia="Calibri" w:hAnsi="Comic Sans MS" w:cs="Arial"/>
                <w:sz w:val="16"/>
                <w:szCs w:val="16"/>
              </w:rPr>
              <w:t>, cartogrammi, immagini satellitari.</w:t>
            </w:r>
          </w:p>
          <w:p w:rsidR="00F729E7" w:rsidRPr="00F729E7" w:rsidRDefault="00F729E7" w:rsidP="00F729E7">
            <w:p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729E7" w:rsidRPr="00F729E7" w:rsidRDefault="00F729E7" w:rsidP="003F2189">
            <w:pPr>
              <w:numPr>
                <w:ilvl w:val="0"/>
                <w:numId w:val="4"/>
              </w:numPr>
              <w:ind w:left="312" w:firstLine="147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F729E7">
              <w:rPr>
                <w:rFonts w:ascii="Comic Sans MS" w:eastAsia="Calibri" w:hAnsi="Comic Sans MS" w:cs="Arial"/>
                <w:sz w:val="16"/>
                <w:szCs w:val="16"/>
              </w:rPr>
              <w:t xml:space="preserve"> Funzioni delle carte e </w:t>
            </w:r>
            <w:proofErr w:type="gramStart"/>
            <w:r w:rsidRPr="00F729E7">
              <w:rPr>
                <w:rFonts w:ascii="Comic Sans MS" w:eastAsia="Calibri" w:hAnsi="Comic Sans MS" w:cs="Arial"/>
                <w:sz w:val="16"/>
                <w:szCs w:val="16"/>
              </w:rPr>
              <w:t>dei  grafici</w:t>
            </w:r>
            <w:proofErr w:type="gramEnd"/>
            <w:r w:rsidRPr="00F729E7">
              <w:rPr>
                <w:rFonts w:ascii="Comic Sans MS" w:eastAsia="Calibri" w:hAnsi="Comic Sans MS" w:cs="Arial"/>
                <w:sz w:val="16"/>
                <w:szCs w:val="16"/>
              </w:rPr>
              <w:t xml:space="preserve"> di diverso tipo.</w:t>
            </w:r>
          </w:p>
          <w:p w:rsidR="00F729E7" w:rsidRPr="00F729E7" w:rsidRDefault="00F729E7" w:rsidP="00F729E7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3F2189" w:rsidRPr="003F2189" w:rsidRDefault="00F729E7" w:rsidP="003F2189">
            <w:pPr>
              <w:numPr>
                <w:ilvl w:val="0"/>
                <w:numId w:val="4"/>
              </w:numPr>
              <w:ind w:left="312" w:firstLine="147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3F2189">
              <w:rPr>
                <w:rFonts w:ascii="Comic Sans MS" w:eastAsia="Calibri" w:hAnsi="Comic Sans MS" w:cs="Arial"/>
                <w:sz w:val="16"/>
                <w:szCs w:val="16"/>
              </w:rPr>
              <w:t xml:space="preserve">Concetti: ubicazione, localizzazione, Regione, </w:t>
            </w:r>
            <w:r w:rsidR="003F2189" w:rsidRPr="003F2189">
              <w:rPr>
                <w:rFonts w:ascii="Comic Sans MS" w:eastAsia="Calibri" w:hAnsi="Comic Sans MS" w:cs="Arial"/>
                <w:sz w:val="16"/>
                <w:szCs w:val="16"/>
              </w:rPr>
              <w:t xml:space="preserve">  </w:t>
            </w:r>
          </w:p>
          <w:p w:rsidR="00F729E7" w:rsidRPr="00F729E7" w:rsidRDefault="003F2189" w:rsidP="003F2189">
            <w:pPr>
              <w:ind w:left="459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>
              <w:rPr>
                <w:rFonts w:ascii="Comic Sans MS" w:eastAsia="Calibri" w:hAnsi="Comic Sans MS" w:cs="Arial"/>
                <w:sz w:val="16"/>
                <w:szCs w:val="16"/>
              </w:rPr>
              <w:t xml:space="preserve">     </w:t>
            </w:r>
            <w:proofErr w:type="gramStart"/>
            <w:r>
              <w:rPr>
                <w:rFonts w:ascii="Comic Sans MS" w:eastAsia="Calibri" w:hAnsi="Comic Sans MS" w:cs="Arial"/>
                <w:sz w:val="16"/>
                <w:szCs w:val="16"/>
              </w:rPr>
              <w:t>p</w:t>
            </w:r>
            <w:r w:rsidR="00F729E7" w:rsidRPr="00F729E7">
              <w:rPr>
                <w:rFonts w:ascii="Comic Sans MS" w:eastAsia="Calibri" w:hAnsi="Comic Sans MS" w:cs="Arial"/>
                <w:sz w:val="16"/>
                <w:szCs w:val="16"/>
              </w:rPr>
              <w:t>aesaggio</w:t>
            </w:r>
            <w:proofErr w:type="gramEnd"/>
            <w:r w:rsidR="00F729E7" w:rsidRPr="00F729E7">
              <w:rPr>
                <w:rFonts w:ascii="Comic Sans MS" w:eastAsia="Calibri" w:hAnsi="Comic Sans MS" w:cs="Arial"/>
                <w:sz w:val="16"/>
                <w:szCs w:val="16"/>
              </w:rPr>
              <w:t>, ambiente, territorio, sistema</w:t>
            </w:r>
            <w:r>
              <w:rPr>
                <w:rFonts w:ascii="Comic Sans MS" w:eastAsia="Calibri" w:hAnsi="Comic Sans MS" w:cs="Arial"/>
                <w:sz w:val="16"/>
                <w:szCs w:val="16"/>
              </w:rPr>
              <w:t xml:space="preserve"> </w:t>
            </w:r>
            <w:r w:rsidR="00F729E7" w:rsidRPr="00F729E7">
              <w:rPr>
                <w:rFonts w:ascii="Comic Sans MS" w:eastAsia="Calibri" w:hAnsi="Comic Sans MS" w:cs="Arial"/>
                <w:sz w:val="16"/>
                <w:szCs w:val="16"/>
              </w:rPr>
              <w:t>antropofisico.</w:t>
            </w:r>
          </w:p>
          <w:p w:rsidR="00F729E7" w:rsidRPr="00F729E7" w:rsidRDefault="00F729E7" w:rsidP="00F729E7">
            <w:pPr>
              <w:numPr>
                <w:ilvl w:val="0"/>
                <w:numId w:val="4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F729E7">
              <w:rPr>
                <w:rFonts w:ascii="Comic Sans MS" w:eastAsia="Calibri" w:hAnsi="Comic Sans MS" w:cs="Arial"/>
                <w:sz w:val="16"/>
                <w:szCs w:val="16"/>
              </w:rPr>
              <w:t xml:space="preserve">L’Europa fisica </w:t>
            </w:r>
          </w:p>
          <w:p w:rsidR="00F729E7" w:rsidRPr="00F729E7" w:rsidRDefault="00F729E7" w:rsidP="00F729E7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729E7" w:rsidRPr="00F729E7" w:rsidRDefault="00F729E7" w:rsidP="00F729E7">
            <w:pPr>
              <w:numPr>
                <w:ilvl w:val="0"/>
                <w:numId w:val="4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F729E7">
              <w:rPr>
                <w:rFonts w:ascii="Comic Sans MS" w:eastAsia="Calibri" w:hAnsi="Comic Sans MS" w:cs="Arial"/>
                <w:sz w:val="16"/>
                <w:szCs w:val="16"/>
              </w:rPr>
              <w:t>La popolazione europea</w:t>
            </w:r>
          </w:p>
          <w:p w:rsidR="00F729E7" w:rsidRPr="00F729E7" w:rsidRDefault="009B6C2C" w:rsidP="009B6C2C">
            <w:pPr>
              <w:tabs>
                <w:tab w:val="left" w:pos="3478"/>
              </w:tabs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>
              <w:rPr>
                <w:rFonts w:ascii="Comic Sans MS" w:eastAsia="Calibri" w:hAnsi="Comic Sans MS" w:cs="Arial"/>
                <w:sz w:val="16"/>
                <w:szCs w:val="16"/>
              </w:rPr>
              <w:tab/>
            </w:r>
          </w:p>
          <w:p w:rsidR="00F729E7" w:rsidRPr="00F729E7" w:rsidRDefault="00F729E7" w:rsidP="00F729E7">
            <w:pPr>
              <w:numPr>
                <w:ilvl w:val="0"/>
                <w:numId w:val="4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F729E7">
              <w:rPr>
                <w:rFonts w:ascii="Comic Sans MS" w:eastAsia="Calibri" w:hAnsi="Comic Sans MS" w:cs="Arial"/>
                <w:sz w:val="16"/>
                <w:szCs w:val="16"/>
              </w:rPr>
              <w:t>L’economia europea</w:t>
            </w:r>
          </w:p>
          <w:p w:rsidR="00F729E7" w:rsidRPr="00F729E7" w:rsidRDefault="00F729E7" w:rsidP="00F729E7">
            <w:p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729E7" w:rsidRPr="00F729E7" w:rsidRDefault="00F729E7" w:rsidP="00F729E7">
            <w:pPr>
              <w:numPr>
                <w:ilvl w:val="0"/>
                <w:numId w:val="4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F729E7">
              <w:rPr>
                <w:rFonts w:ascii="Comic Sans MS" w:eastAsia="Calibri" w:hAnsi="Comic Sans MS" w:cs="Arial"/>
                <w:sz w:val="16"/>
                <w:szCs w:val="16"/>
              </w:rPr>
              <w:t xml:space="preserve"> L’Unione Europea</w:t>
            </w:r>
          </w:p>
          <w:p w:rsidR="00F729E7" w:rsidRPr="00F729E7" w:rsidRDefault="00F729E7" w:rsidP="00F729E7">
            <w:p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F6587" w:rsidRPr="00A23A64" w:rsidRDefault="00F729E7" w:rsidP="00F729E7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5456DE">
              <w:rPr>
                <w:rFonts w:ascii="Arial" w:eastAsia="Calibri" w:hAnsi="Arial" w:cs="Arial"/>
                <w:sz w:val="20"/>
                <w:szCs w:val="20"/>
              </w:rPr>
              <w:t>Gli Stati d’ Europa.</w:t>
            </w: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853AC" w:rsidRPr="005853AC" w:rsidRDefault="005853AC" w:rsidP="00C126CC">
            <w:pPr>
              <w:numPr>
                <w:ilvl w:val="0"/>
                <w:numId w:val="24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5853AC">
              <w:rPr>
                <w:rFonts w:ascii="Comic Sans MS" w:eastAsia="Calibri" w:hAnsi="Comic Sans MS" w:cs="Arial"/>
                <w:sz w:val="16"/>
                <w:szCs w:val="16"/>
              </w:rPr>
              <w:t>Orientarsi sulle carte e orientare le carte a grande</w:t>
            </w:r>
          </w:p>
          <w:p w:rsidR="005853AC" w:rsidRPr="005853AC" w:rsidRDefault="005853AC" w:rsidP="0004068A">
            <w:pPr>
              <w:pStyle w:val="Paragrafoelenco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5853AC">
              <w:rPr>
                <w:rFonts w:ascii="Comic Sans MS" w:eastAsia="Calibri" w:hAnsi="Comic Sans MS" w:cs="Arial"/>
                <w:sz w:val="16"/>
                <w:szCs w:val="16"/>
              </w:rPr>
              <w:t>scala</w:t>
            </w:r>
            <w:proofErr w:type="gramEnd"/>
            <w:r w:rsidRPr="005853AC">
              <w:rPr>
                <w:rFonts w:ascii="Comic Sans MS" w:eastAsia="Calibri" w:hAnsi="Comic Sans MS" w:cs="Arial"/>
                <w:sz w:val="16"/>
                <w:szCs w:val="16"/>
              </w:rPr>
              <w:t xml:space="preserve"> in base ai punti cardinali (anche con l’utilizzo della bussola) e a punti di riferimento fissi.</w:t>
            </w:r>
          </w:p>
          <w:p w:rsidR="005853AC" w:rsidRPr="005853AC" w:rsidRDefault="005853AC" w:rsidP="005853AC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853AC" w:rsidRPr="005853AC" w:rsidRDefault="005853AC" w:rsidP="00C126CC">
            <w:pPr>
              <w:numPr>
                <w:ilvl w:val="0"/>
                <w:numId w:val="24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5853AC">
              <w:rPr>
                <w:rFonts w:ascii="Comic Sans MS" w:eastAsia="Calibri" w:hAnsi="Comic Sans MS" w:cs="Arial"/>
                <w:sz w:val="16"/>
                <w:szCs w:val="16"/>
              </w:rPr>
              <w:t>Orientarsi nelle realtà territoriali lontane, anche</w:t>
            </w:r>
          </w:p>
          <w:p w:rsidR="005853AC" w:rsidRPr="005853AC" w:rsidRDefault="005853AC" w:rsidP="0004068A">
            <w:pPr>
              <w:pStyle w:val="Paragrafoelenco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5853AC">
              <w:rPr>
                <w:rFonts w:ascii="Comic Sans MS" w:eastAsia="Calibri" w:hAnsi="Comic Sans MS" w:cs="Arial"/>
                <w:sz w:val="16"/>
                <w:szCs w:val="16"/>
              </w:rPr>
              <w:t>attraverso</w:t>
            </w:r>
            <w:proofErr w:type="gramEnd"/>
            <w:r w:rsidRPr="005853AC">
              <w:rPr>
                <w:rFonts w:ascii="Comic Sans MS" w:eastAsia="Calibri" w:hAnsi="Comic Sans MS" w:cs="Arial"/>
                <w:sz w:val="16"/>
                <w:szCs w:val="16"/>
              </w:rPr>
              <w:t xml:space="preserve"> l’utilizzo dei programmi multimediali di</w:t>
            </w:r>
          </w:p>
          <w:p w:rsidR="005853AC" w:rsidRPr="005853AC" w:rsidRDefault="005853AC" w:rsidP="0004068A">
            <w:pPr>
              <w:pStyle w:val="Paragrafoelenco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5853AC">
              <w:rPr>
                <w:rFonts w:ascii="Comic Sans MS" w:eastAsia="Calibri" w:hAnsi="Comic Sans MS" w:cs="Arial"/>
                <w:sz w:val="16"/>
                <w:szCs w:val="16"/>
              </w:rPr>
              <w:t>visualizzazione</w:t>
            </w:r>
            <w:proofErr w:type="gramEnd"/>
            <w:r w:rsidRPr="005853AC">
              <w:rPr>
                <w:rFonts w:ascii="Comic Sans MS" w:eastAsia="Calibri" w:hAnsi="Comic Sans MS" w:cs="Arial"/>
                <w:sz w:val="16"/>
                <w:szCs w:val="16"/>
              </w:rPr>
              <w:t xml:space="preserve"> dall’alto.</w:t>
            </w:r>
          </w:p>
          <w:p w:rsidR="00CF6587" w:rsidRPr="00E776A1" w:rsidRDefault="00CF6587" w:rsidP="0004068A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C95F9E" w:rsidRPr="00656CEC" w:rsidRDefault="00C95F9E" w:rsidP="00C95F9E">
            <w:pPr>
              <w:numPr>
                <w:ilvl w:val="0"/>
                <w:numId w:val="6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656CEC">
              <w:rPr>
                <w:rFonts w:ascii="Comic Sans MS" w:eastAsia="Calibri" w:hAnsi="Comic Sans MS" w:cs="Arial"/>
                <w:b/>
                <w:sz w:val="16"/>
                <w:szCs w:val="16"/>
              </w:rPr>
              <w:t>Si orienta nello spazio e sulle carte di diversa scala in base ai punti cardinali e alle coordinate geografiche</w:t>
            </w:r>
          </w:p>
          <w:p w:rsidR="00C95F9E" w:rsidRPr="00656CEC" w:rsidRDefault="00C95F9E" w:rsidP="00C95F9E">
            <w:pPr>
              <w:ind w:left="312"/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C95F9E" w:rsidRPr="005456DE" w:rsidRDefault="00C95F9E" w:rsidP="00C95F9E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56CEC">
              <w:rPr>
                <w:rFonts w:ascii="Comic Sans MS" w:eastAsia="Calibri" w:hAnsi="Comic Sans MS" w:cs="Arial"/>
                <w:b/>
                <w:sz w:val="16"/>
                <w:szCs w:val="16"/>
              </w:rPr>
              <w:t>Sa orientare una carta geografica a grande scala facendo ricorso a punti di riferimento fissi</w:t>
            </w:r>
            <w:r w:rsidRPr="005456DE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CF6587" w:rsidRPr="00311382" w:rsidRDefault="00CF6587" w:rsidP="00AF20D7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2160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CF6587" w:rsidRPr="00311382" w:rsidTr="002461DE">
        <w:trPr>
          <w:cantSplit/>
          <w:trHeight w:val="168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CF6587" w:rsidRPr="00B86428" w:rsidRDefault="00CF6587" w:rsidP="002461DE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CF6587" w:rsidRPr="00F51BCF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 w:hanging="28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F20D7" w:rsidRPr="00AF20D7" w:rsidRDefault="00AF20D7" w:rsidP="00C126CC">
            <w:pPr>
              <w:numPr>
                <w:ilvl w:val="0"/>
                <w:numId w:val="25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 xml:space="preserve">Carte fisiche, politiche </w:t>
            </w:r>
            <w:proofErr w:type="gramStart"/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>e  tematiche</w:t>
            </w:r>
            <w:proofErr w:type="gramEnd"/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>, cartogrammi,</w:t>
            </w:r>
          </w:p>
          <w:p w:rsidR="00AF20D7" w:rsidRPr="00AF20D7" w:rsidRDefault="00AF20D7" w:rsidP="00C126CC">
            <w:pPr>
              <w:pStyle w:val="Paragrafoelenco"/>
              <w:numPr>
                <w:ilvl w:val="0"/>
                <w:numId w:val="25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>immagini</w:t>
            </w:r>
            <w:proofErr w:type="gramEnd"/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 xml:space="preserve"> satellitari.</w:t>
            </w:r>
          </w:p>
          <w:p w:rsidR="00AF20D7" w:rsidRPr="00AF20D7" w:rsidRDefault="00AF20D7" w:rsidP="00AF20D7">
            <w:pPr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AF20D7" w:rsidRPr="00AF20D7" w:rsidRDefault="00AF20D7" w:rsidP="00C126CC">
            <w:pPr>
              <w:numPr>
                <w:ilvl w:val="0"/>
                <w:numId w:val="25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 xml:space="preserve">Funzioni delle carte e </w:t>
            </w:r>
            <w:proofErr w:type="gramStart"/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>dei  grafici</w:t>
            </w:r>
            <w:proofErr w:type="gramEnd"/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 xml:space="preserve"> di diverso tipo.</w:t>
            </w:r>
          </w:p>
          <w:p w:rsidR="00AF20D7" w:rsidRPr="00AF20D7" w:rsidRDefault="00AF20D7" w:rsidP="00AF20D7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AF20D7" w:rsidRPr="00AF20D7" w:rsidRDefault="00AF20D7" w:rsidP="00C126CC">
            <w:pPr>
              <w:numPr>
                <w:ilvl w:val="0"/>
                <w:numId w:val="25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>Concetti: ubicazione, localizzazione, regione,</w:t>
            </w:r>
          </w:p>
          <w:p w:rsidR="00AF20D7" w:rsidRPr="00AF20D7" w:rsidRDefault="00AF20D7" w:rsidP="00AF20D7">
            <w:pPr>
              <w:pStyle w:val="Paragrafoelenco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>
              <w:rPr>
                <w:rFonts w:ascii="Comic Sans MS" w:eastAsia="Calibri" w:hAnsi="Comic Sans MS" w:cs="Arial"/>
                <w:sz w:val="16"/>
                <w:szCs w:val="16"/>
              </w:rPr>
              <w:t>paesaggio</w:t>
            </w:r>
            <w:proofErr w:type="gramEnd"/>
            <w:r>
              <w:rPr>
                <w:rFonts w:ascii="Comic Sans MS" w:eastAsia="Calibri" w:hAnsi="Comic Sans MS" w:cs="Arial"/>
                <w:sz w:val="16"/>
                <w:szCs w:val="16"/>
              </w:rPr>
              <w:t xml:space="preserve">, ambiente,  </w:t>
            </w:r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>territorio, sistema</w:t>
            </w:r>
          </w:p>
          <w:p w:rsidR="00AF20D7" w:rsidRPr="00AF20D7" w:rsidRDefault="00AF20D7" w:rsidP="00AF20D7">
            <w:pPr>
              <w:pStyle w:val="Paragrafoelenco"/>
              <w:jc w:val="both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>antropofisico</w:t>
            </w:r>
            <w:proofErr w:type="gramEnd"/>
            <w:r w:rsidRPr="00AF20D7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  <w:p w:rsidR="00AF20D7" w:rsidRPr="00AF20D7" w:rsidRDefault="00AF20D7" w:rsidP="00AF20D7">
            <w:pPr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F6587" w:rsidRPr="00F45823" w:rsidRDefault="00CF6587" w:rsidP="00AF20D7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:rsidR="00CF6587" w:rsidRPr="00F51BCF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0261E8" w:rsidRPr="000261E8" w:rsidRDefault="000261E8" w:rsidP="00C126CC">
            <w:pPr>
              <w:numPr>
                <w:ilvl w:val="0"/>
                <w:numId w:val="26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0261E8">
              <w:rPr>
                <w:rFonts w:ascii="Comic Sans MS" w:eastAsia="Calibri" w:hAnsi="Comic Sans MS" w:cs="Arial"/>
                <w:sz w:val="16"/>
                <w:szCs w:val="16"/>
              </w:rPr>
              <w:t>Orientarsi sulle carte e orientare le carte a grande</w:t>
            </w:r>
          </w:p>
          <w:p w:rsidR="000261E8" w:rsidRPr="000261E8" w:rsidRDefault="000261E8" w:rsidP="00C126CC">
            <w:pPr>
              <w:pStyle w:val="Paragrafoelenco"/>
              <w:numPr>
                <w:ilvl w:val="0"/>
                <w:numId w:val="26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0261E8">
              <w:rPr>
                <w:rFonts w:ascii="Comic Sans MS" w:eastAsia="Calibri" w:hAnsi="Comic Sans MS" w:cs="Arial"/>
                <w:sz w:val="16"/>
                <w:szCs w:val="16"/>
              </w:rPr>
              <w:t>scala</w:t>
            </w:r>
            <w:proofErr w:type="gramEnd"/>
            <w:r w:rsidRPr="000261E8">
              <w:rPr>
                <w:rFonts w:ascii="Comic Sans MS" w:eastAsia="Calibri" w:hAnsi="Comic Sans MS" w:cs="Arial"/>
                <w:sz w:val="16"/>
                <w:szCs w:val="16"/>
              </w:rPr>
              <w:t xml:space="preserve"> in base ai punti cardinali (anche con l’utilizzo della bussola) e a punti di riferimento fissi.</w:t>
            </w:r>
          </w:p>
          <w:p w:rsidR="000261E8" w:rsidRPr="000261E8" w:rsidRDefault="000261E8" w:rsidP="000261E8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0261E8" w:rsidRPr="000261E8" w:rsidRDefault="000261E8" w:rsidP="00C126CC">
            <w:pPr>
              <w:numPr>
                <w:ilvl w:val="0"/>
                <w:numId w:val="26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0261E8">
              <w:rPr>
                <w:rFonts w:ascii="Comic Sans MS" w:eastAsia="Calibri" w:hAnsi="Comic Sans MS" w:cs="Arial"/>
                <w:sz w:val="16"/>
                <w:szCs w:val="16"/>
              </w:rPr>
              <w:t>Orientarsi nelle realtà territoriali lontane, anche</w:t>
            </w:r>
          </w:p>
          <w:p w:rsidR="000261E8" w:rsidRPr="000261E8" w:rsidRDefault="000261E8" w:rsidP="00C126CC">
            <w:pPr>
              <w:pStyle w:val="Paragrafoelenco"/>
              <w:numPr>
                <w:ilvl w:val="0"/>
                <w:numId w:val="26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0261E8">
              <w:rPr>
                <w:rFonts w:ascii="Comic Sans MS" w:eastAsia="Calibri" w:hAnsi="Comic Sans MS" w:cs="Arial"/>
                <w:sz w:val="16"/>
                <w:szCs w:val="16"/>
              </w:rPr>
              <w:t>attraverso</w:t>
            </w:r>
            <w:proofErr w:type="gramEnd"/>
            <w:r w:rsidRPr="000261E8">
              <w:rPr>
                <w:rFonts w:ascii="Comic Sans MS" w:eastAsia="Calibri" w:hAnsi="Comic Sans MS" w:cs="Arial"/>
                <w:sz w:val="16"/>
                <w:szCs w:val="16"/>
              </w:rPr>
              <w:t xml:space="preserve"> l’utilizzo dei programmi multimediali di</w:t>
            </w:r>
          </w:p>
          <w:p w:rsidR="000261E8" w:rsidRPr="000261E8" w:rsidRDefault="000261E8" w:rsidP="00C126CC">
            <w:pPr>
              <w:pStyle w:val="Paragrafoelenco"/>
              <w:numPr>
                <w:ilvl w:val="0"/>
                <w:numId w:val="26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0261E8">
              <w:rPr>
                <w:rFonts w:ascii="Comic Sans MS" w:eastAsia="Calibri" w:hAnsi="Comic Sans MS" w:cs="Arial"/>
                <w:sz w:val="16"/>
                <w:szCs w:val="16"/>
              </w:rPr>
              <w:t>visualizzazione</w:t>
            </w:r>
            <w:proofErr w:type="gramEnd"/>
            <w:r w:rsidRPr="000261E8">
              <w:rPr>
                <w:rFonts w:ascii="Comic Sans MS" w:eastAsia="Calibri" w:hAnsi="Comic Sans MS" w:cs="Arial"/>
                <w:sz w:val="16"/>
                <w:szCs w:val="16"/>
              </w:rPr>
              <w:t xml:space="preserve"> dall’alto.</w:t>
            </w:r>
          </w:p>
          <w:p w:rsidR="00CF6587" w:rsidRPr="00311382" w:rsidRDefault="00CF6587" w:rsidP="000261E8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</w:tcPr>
          <w:p w:rsidR="00CF6587" w:rsidRPr="00F51BCF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2D2C2F" w:rsidRPr="002D2C2F" w:rsidRDefault="002D2C2F" w:rsidP="002D2C2F">
            <w:pPr>
              <w:numPr>
                <w:ilvl w:val="0"/>
                <w:numId w:val="9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D2C2F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Si orienta nello spazio e sulla carte di diversa scala in base ai punti cardinali e alle coordinate geografiche. </w:t>
            </w:r>
          </w:p>
          <w:p w:rsidR="002D2C2F" w:rsidRPr="002D2C2F" w:rsidRDefault="002D2C2F" w:rsidP="002D2C2F">
            <w:pPr>
              <w:ind w:left="312"/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2D2C2F" w:rsidRPr="002D2C2F" w:rsidRDefault="002D2C2F" w:rsidP="002D2C2F">
            <w:pPr>
              <w:numPr>
                <w:ilvl w:val="0"/>
                <w:numId w:val="9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D2C2F">
              <w:rPr>
                <w:rFonts w:ascii="Comic Sans MS" w:eastAsia="Calibri" w:hAnsi="Comic Sans MS" w:cs="Arial"/>
                <w:b/>
                <w:sz w:val="16"/>
                <w:szCs w:val="16"/>
              </w:rPr>
              <w:t>Orienta una carta geografica a grande scala facendo ricorso a punti di riferimento fissi.</w:t>
            </w:r>
          </w:p>
          <w:p w:rsidR="002D2C2F" w:rsidRPr="002D2C2F" w:rsidRDefault="002D2C2F" w:rsidP="002D2C2F">
            <w:p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D2C2F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 </w:t>
            </w:r>
          </w:p>
          <w:p w:rsidR="002D2C2F" w:rsidRPr="005456DE" w:rsidRDefault="002D2C2F" w:rsidP="002D2C2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D2C2F">
              <w:rPr>
                <w:rFonts w:ascii="Comic Sans MS" w:eastAsia="Calibri" w:hAnsi="Comic Sans MS" w:cs="Arial"/>
                <w:b/>
                <w:sz w:val="16"/>
                <w:szCs w:val="16"/>
              </w:rPr>
              <w:t>Utilizza opportunamente carte geografiche, fotografie attuali e d’epoca, immagini da telerilevamento, elaborazioni digitali, grafici, dati statistici, sistemi informativi geografici per comunicare efficacemente informazioni spaziali</w:t>
            </w:r>
            <w:r w:rsidRPr="005456DE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:rsidR="00CF6587" w:rsidRPr="00CF6587" w:rsidRDefault="00CF6587" w:rsidP="002D2C2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2160"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</w:p>
        </w:tc>
      </w:tr>
    </w:tbl>
    <w:p w:rsidR="009B6C2C" w:rsidRDefault="009B6C2C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CF6587" w:rsidTr="002461DE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CF6587" w:rsidRPr="005B6B2F" w:rsidRDefault="00CF6587" w:rsidP="002461DE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="003E402D" w:rsidRPr="003E402D">
              <w:rPr>
                <w:rFonts w:ascii="Comic Sans MS" w:hAnsi="Comic Sans MS" w:cs="Comic Sans MS"/>
                <w:sz w:val="24"/>
                <w:szCs w:val="24"/>
              </w:rPr>
              <w:t>UTILIZZARE IL</w:t>
            </w:r>
            <w:r w:rsidR="003E402D">
              <w:rPr>
                <w:rFonts w:ascii="Comic Sans MS" w:hAnsi="Comic Sans MS" w:cs="Comic Sans MS"/>
                <w:sz w:val="24"/>
                <w:szCs w:val="24"/>
              </w:rPr>
              <w:t xml:space="preserve"> LINGUAGGIO DELLA GEOGRAFICITÀ</w:t>
            </w:r>
          </w:p>
        </w:tc>
      </w:tr>
      <w:tr w:rsidR="00CF6587" w:rsidTr="002461D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587" w:rsidRDefault="00CF6587" w:rsidP="002461DE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CF6587" w:rsidRPr="00B86428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CF6587" w:rsidTr="003E402D">
        <w:trPr>
          <w:cantSplit/>
          <w:trHeight w:val="226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CF6587" w:rsidRDefault="00CF6587" w:rsidP="002461DE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B24FE6" w:rsidRPr="00B24FE6" w:rsidRDefault="00B24FE6" w:rsidP="00B24FE6">
            <w:pPr>
              <w:numPr>
                <w:ilvl w:val="0"/>
                <w:numId w:val="1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B24FE6">
              <w:rPr>
                <w:rFonts w:ascii="Comic Sans MS" w:eastAsia="Calibri" w:hAnsi="Comic Sans MS" w:cs="Arial"/>
                <w:sz w:val="16"/>
                <w:szCs w:val="16"/>
              </w:rPr>
              <w:t>Elementi di base del linguaggio specifico delle</w:t>
            </w:r>
          </w:p>
          <w:p w:rsidR="00B24FE6" w:rsidRPr="00B24FE6" w:rsidRDefault="002F3185" w:rsidP="00B24FE6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>
              <w:rPr>
                <w:rFonts w:ascii="Comic Sans MS" w:eastAsia="Calibri" w:hAnsi="Comic Sans MS" w:cs="Arial"/>
                <w:sz w:val="16"/>
                <w:szCs w:val="16"/>
              </w:rPr>
              <w:t xml:space="preserve">          </w:t>
            </w:r>
            <w:proofErr w:type="gramStart"/>
            <w:r w:rsidR="00B24FE6" w:rsidRPr="00B24FE6">
              <w:rPr>
                <w:rFonts w:ascii="Comic Sans MS" w:eastAsia="Calibri" w:hAnsi="Comic Sans MS" w:cs="Arial"/>
                <w:sz w:val="16"/>
                <w:szCs w:val="16"/>
              </w:rPr>
              <w:t xml:space="preserve">rappresentazioni  </w:t>
            </w:r>
            <w:r>
              <w:rPr>
                <w:rFonts w:ascii="Comic Sans MS" w:eastAsia="Calibri" w:hAnsi="Comic Sans MS" w:cs="Arial"/>
                <w:sz w:val="16"/>
                <w:szCs w:val="16"/>
              </w:rPr>
              <w:t>c</w:t>
            </w:r>
            <w:r w:rsidR="00B24FE6" w:rsidRPr="00B24FE6">
              <w:rPr>
                <w:rFonts w:ascii="Comic Sans MS" w:eastAsia="Calibri" w:hAnsi="Comic Sans MS" w:cs="Arial"/>
                <w:sz w:val="16"/>
                <w:szCs w:val="16"/>
              </w:rPr>
              <w:t>artografiche</w:t>
            </w:r>
            <w:proofErr w:type="gramEnd"/>
            <w:r w:rsidR="00B24FE6" w:rsidRPr="00B24FE6">
              <w:rPr>
                <w:rFonts w:ascii="Comic Sans MS" w:eastAsia="Calibri" w:hAnsi="Comic Sans MS" w:cs="Arial"/>
                <w:sz w:val="16"/>
                <w:szCs w:val="16"/>
              </w:rPr>
              <w:t xml:space="preserve">: scale, curve di </w:t>
            </w:r>
            <w:r>
              <w:rPr>
                <w:rFonts w:ascii="Comic Sans MS" w:eastAsia="Calibri" w:hAnsi="Comic Sans MS" w:cs="Arial"/>
                <w:sz w:val="16"/>
                <w:szCs w:val="16"/>
              </w:rPr>
              <w:t xml:space="preserve">  </w:t>
            </w:r>
            <w:r w:rsidR="00B24FE6" w:rsidRPr="00B24FE6">
              <w:rPr>
                <w:rFonts w:ascii="Comic Sans MS" w:eastAsia="Calibri" w:hAnsi="Comic Sans MS" w:cs="Arial"/>
                <w:sz w:val="16"/>
                <w:szCs w:val="16"/>
              </w:rPr>
              <w:t>livello, paralleli, meridiani</w:t>
            </w:r>
          </w:p>
          <w:p w:rsidR="00B24FE6" w:rsidRPr="00B24FE6" w:rsidRDefault="00B24FE6" w:rsidP="00B24FE6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B24FE6" w:rsidRPr="00B24FE6" w:rsidRDefault="00B24FE6" w:rsidP="00B24FE6">
            <w:pPr>
              <w:numPr>
                <w:ilvl w:val="0"/>
                <w:numId w:val="1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B24FE6">
              <w:rPr>
                <w:rFonts w:ascii="Comic Sans MS" w:eastAsia="Calibri" w:hAnsi="Comic Sans MS" w:cs="Arial"/>
                <w:sz w:val="16"/>
                <w:szCs w:val="16"/>
              </w:rPr>
              <w:t>Nuovi strumenti e metodi di rappresentazione delle</w:t>
            </w:r>
          </w:p>
          <w:p w:rsidR="00CF6587" w:rsidRPr="00A23A64" w:rsidRDefault="00B24FE6" w:rsidP="002F3185">
            <w:pPr>
              <w:ind w:left="312"/>
              <w:contextualSpacing/>
              <w:rPr>
                <w:rFonts w:ascii="Comic Sans MS" w:hAnsi="Comic Sans MS"/>
                <w:sz w:val="24"/>
                <w:szCs w:val="24"/>
              </w:rPr>
            </w:pPr>
            <w:proofErr w:type="gramStart"/>
            <w:r w:rsidRPr="00B24FE6">
              <w:rPr>
                <w:rFonts w:ascii="Comic Sans MS" w:eastAsia="Calibri" w:hAnsi="Comic Sans MS" w:cs="Arial"/>
                <w:sz w:val="16"/>
                <w:szCs w:val="16"/>
              </w:rPr>
              <w:t>spazio</w:t>
            </w:r>
            <w:proofErr w:type="gramEnd"/>
            <w:r w:rsidRPr="00B24FE6">
              <w:rPr>
                <w:rFonts w:ascii="Comic Sans MS" w:eastAsia="Calibri" w:hAnsi="Comic Sans MS" w:cs="Arial"/>
                <w:sz w:val="16"/>
                <w:szCs w:val="16"/>
              </w:rPr>
              <w:t xml:space="preserve"> geografico</w:t>
            </w:r>
            <w:r w:rsidR="002F3185">
              <w:rPr>
                <w:rFonts w:ascii="Comic Sans MS" w:eastAsia="Calibri" w:hAnsi="Comic Sans MS" w:cs="Arial"/>
                <w:sz w:val="16"/>
                <w:szCs w:val="16"/>
              </w:rPr>
              <w:t xml:space="preserve"> </w:t>
            </w:r>
            <w:r w:rsidRPr="00B24FE6">
              <w:rPr>
                <w:rFonts w:ascii="Comic Sans MS" w:eastAsia="Calibri" w:hAnsi="Comic Sans MS" w:cs="Arial"/>
                <w:sz w:val="16"/>
                <w:szCs w:val="16"/>
              </w:rPr>
              <w:t>(telerilevamento, cartografia computerizzata.)</w:t>
            </w: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2F3185" w:rsidRPr="002F3185" w:rsidRDefault="002F3185" w:rsidP="002F3185">
            <w:pPr>
              <w:numPr>
                <w:ilvl w:val="0"/>
                <w:numId w:val="2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2F3185">
              <w:rPr>
                <w:rFonts w:ascii="Comic Sans MS" w:eastAsia="Calibri" w:hAnsi="Comic Sans MS" w:cs="Arial"/>
                <w:sz w:val="16"/>
                <w:szCs w:val="16"/>
              </w:rPr>
              <w:t>Leggere e interpretare vari tipi di carte geografiche (da quella topografica al planisfero), utilizzando scale di riduzione, coordinate geografiche e simbologia.</w:t>
            </w:r>
          </w:p>
          <w:p w:rsidR="002F3185" w:rsidRPr="002F3185" w:rsidRDefault="002F3185" w:rsidP="002F3185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F6587" w:rsidRPr="00A23A64" w:rsidRDefault="002F3185" w:rsidP="002F3185">
            <w:pPr>
              <w:numPr>
                <w:ilvl w:val="0"/>
                <w:numId w:val="2"/>
              </w:numPr>
              <w:contextualSpacing/>
              <w:rPr>
                <w:rFonts w:ascii="Comic Sans MS" w:hAnsi="Comic Sans MS"/>
                <w:sz w:val="24"/>
                <w:szCs w:val="24"/>
              </w:rPr>
            </w:pPr>
            <w:r w:rsidRPr="002F3185">
              <w:rPr>
                <w:rFonts w:ascii="Comic Sans MS" w:eastAsia="Calibri" w:hAnsi="Comic Sans MS" w:cs="Arial"/>
                <w:sz w:val="16"/>
                <w:szCs w:val="16"/>
              </w:rPr>
              <w:t>Utilizzare strumenti tradizionali (carte, grafici, dati statistici, immagini, ecc.) e innovativi (telerilevamento e</w:t>
            </w:r>
            <w:r>
              <w:rPr>
                <w:rFonts w:ascii="Comic Sans MS" w:eastAsia="Calibri" w:hAnsi="Comic Sans MS" w:cs="Arial"/>
                <w:sz w:val="16"/>
                <w:szCs w:val="16"/>
              </w:rPr>
              <w:t xml:space="preserve"> </w:t>
            </w:r>
            <w:r w:rsidRPr="002F3185">
              <w:rPr>
                <w:rFonts w:ascii="Comic Sans MS" w:eastAsia="Calibri" w:hAnsi="Comic Sans MS" w:cs="Arial"/>
                <w:sz w:val="16"/>
                <w:szCs w:val="16"/>
              </w:rPr>
              <w:t>Cartografia computerizzata) per comprendere e comunicare fatti e fenomeni territoriali.</w:t>
            </w: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058A4" w:rsidRPr="00B4702B" w:rsidRDefault="00D058A4" w:rsidP="00D058A4">
            <w:pPr>
              <w:numPr>
                <w:ilvl w:val="0"/>
                <w:numId w:val="3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proofErr w:type="gramStart"/>
            <w:r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Utilizza </w:t>
            </w:r>
            <w:r w:rsidRPr="00B4702B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 carte</w:t>
            </w:r>
            <w:proofErr w:type="gramEnd"/>
            <w:r w:rsidRPr="00B4702B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 geografiche, fotografie attuali e d’epoca, immagini da telerilevamento, elaborazioni digitali, grafici, dati statistici.</w:t>
            </w:r>
          </w:p>
          <w:p w:rsidR="00CF6587" w:rsidRPr="00311382" w:rsidRDefault="00CF6587" w:rsidP="00D058A4">
            <w:pPr>
              <w:pStyle w:val="Paragrafoelenco"/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</w:p>
        </w:tc>
      </w:tr>
      <w:tr w:rsidR="00CF6587" w:rsidTr="003E402D">
        <w:trPr>
          <w:cantSplit/>
          <w:trHeight w:val="2399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CF6587" w:rsidRDefault="00CF6587" w:rsidP="002461DE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C6E61" w:rsidRPr="004C6E61" w:rsidRDefault="004C6E61" w:rsidP="004C6E61">
            <w:pPr>
              <w:numPr>
                <w:ilvl w:val="0"/>
                <w:numId w:val="4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>Elementi di base del linguaggio specifico delle</w:t>
            </w:r>
          </w:p>
          <w:p w:rsidR="004C6E61" w:rsidRPr="004C6E61" w:rsidRDefault="004C6E61" w:rsidP="004C6E61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>
              <w:rPr>
                <w:rFonts w:ascii="Comic Sans MS" w:eastAsia="Calibri" w:hAnsi="Comic Sans MS" w:cs="Arial"/>
                <w:sz w:val="16"/>
                <w:szCs w:val="16"/>
              </w:rPr>
              <w:t xml:space="preserve">          </w:t>
            </w:r>
            <w:proofErr w:type="gramStart"/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>rappresentazioni</w:t>
            </w:r>
            <w:proofErr w:type="gramEnd"/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 xml:space="preserve">   cartografiche: scale, curve di </w:t>
            </w:r>
            <w:r>
              <w:rPr>
                <w:rFonts w:ascii="Comic Sans MS" w:eastAsia="Calibri" w:hAnsi="Comic Sans MS" w:cs="Arial"/>
                <w:sz w:val="16"/>
                <w:szCs w:val="16"/>
              </w:rPr>
              <w:t xml:space="preserve">   </w:t>
            </w:r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>livello, paralleli, meridiani.</w:t>
            </w:r>
          </w:p>
          <w:p w:rsidR="004C6E61" w:rsidRPr="004C6E61" w:rsidRDefault="004C6E61" w:rsidP="004C6E61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4C6E61" w:rsidRPr="004C6E61" w:rsidRDefault="004C6E61" w:rsidP="004C6E61">
            <w:pPr>
              <w:numPr>
                <w:ilvl w:val="0"/>
                <w:numId w:val="4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>Nuovi strumenti e metodi di rappresentazione delle</w:t>
            </w:r>
          </w:p>
          <w:p w:rsidR="00CF6587" w:rsidRPr="003E402D" w:rsidRDefault="004C6E61" w:rsidP="004C6E6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 xml:space="preserve">Spazio geografico     </w:t>
            </w:r>
            <w:proofErr w:type="gramStart"/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 xml:space="preserve">   (</w:t>
            </w:r>
            <w:proofErr w:type="gramEnd"/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>telerilevamento, cartografia computerizzata.)</w:t>
            </w: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C6E61" w:rsidRPr="004C6E61" w:rsidRDefault="004C6E61" w:rsidP="004C6E61">
            <w:pPr>
              <w:numPr>
                <w:ilvl w:val="0"/>
                <w:numId w:val="5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>Leggere e ricavare informazioni significative da carte geografiche, da immagini fotografiche attuali e d’epoca, cartacee e digitali; interpretare correttamente i dati ricavati.</w:t>
            </w:r>
          </w:p>
          <w:p w:rsidR="004C6E61" w:rsidRPr="004C6E61" w:rsidRDefault="004C6E61" w:rsidP="004C6E61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4C6E61" w:rsidRPr="004C6E61" w:rsidRDefault="004C6E61" w:rsidP="004C6E61">
            <w:pPr>
              <w:numPr>
                <w:ilvl w:val="0"/>
                <w:numId w:val="5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>Riconoscere i vari tipi di grafico (istogramma, aerogramma, diagramma cartesiano, ideogramma…), leggere e interpretare correttamente i dati presentati.</w:t>
            </w:r>
          </w:p>
          <w:p w:rsidR="004C6E61" w:rsidRPr="004C6E61" w:rsidRDefault="004C6E61" w:rsidP="004C6E61">
            <w:p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F6587" w:rsidRPr="00311382" w:rsidRDefault="004C6E61" w:rsidP="004C6E6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6"/>
                <w:szCs w:val="16"/>
              </w:rPr>
            </w:pPr>
            <w:r w:rsidRPr="004C6E61">
              <w:rPr>
                <w:rFonts w:ascii="Comic Sans MS" w:eastAsia="Calibri" w:hAnsi="Comic Sans MS" w:cs="Arial"/>
                <w:sz w:val="16"/>
                <w:szCs w:val="16"/>
              </w:rPr>
              <w:t>Costruire e utilizzare semplici grafici scegliendo la tipologia adeguata, a partire da dati statistici forniti da tabelle.</w:t>
            </w: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B4702B" w:rsidRPr="00B4702B" w:rsidRDefault="00B4702B" w:rsidP="00B4702B">
            <w:pPr>
              <w:numPr>
                <w:ilvl w:val="0"/>
                <w:numId w:val="6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B4702B">
              <w:rPr>
                <w:rFonts w:ascii="Comic Sans MS" w:eastAsia="Calibri" w:hAnsi="Comic Sans MS" w:cs="Arial"/>
                <w:b/>
                <w:sz w:val="16"/>
                <w:szCs w:val="16"/>
              </w:rPr>
              <w:t>Utilizza opportunamente carte geografiche, fotografie attuali e d’epoca, immagini da telerilevamento, elaborazioni digitali, grafici, dati statistici.</w:t>
            </w:r>
          </w:p>
          <w:p w:rsidR="00CF6587" w:rsidRPr="00311382" w:rsidRDefault="00CF6587" w:rsidP="00D058A4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2160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CF6587" w:rsidTr="002461DE">
        <w:trPr>
          <w:cantSplit/>
          <w:trHeight w:val="2121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CF6587" w:rsidRPr="00B86428" w:rsidRDefault="00CF6587" w:rsidP="002461DE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CF6587" w:rsidRPr="00F51BCF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 w:hanging="28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A33C7" w:rsidRPr="004A33C7" w:rsidRDefault="004A33C7" w:rsidP="004A33C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4A33C7">
              <w:rPr>
                <w:rFonts w:ascii="Comic Sans MS" w:eastAsia="Calibri" w:hAnsi="Comic Sans MS" w:cs="Arial"/>
                <w:sz w:val="16"/>
                <w:szCs w:val="16"/>
              </w:rPr>
              <w:t>Elementi di base del linguaggio specifico delle</w:t>
            </w:r>
          </w:p>
          <w:p w:rsidR="004A33C7" w:rsidRPr="004A33C7" w:rsidRDefault="005A51DB" w:rsidP="005A51DB">
            <w:pPr>
              <w:autoSpaceDE w:val="0"/>
              <w:autoSpaceDN w:val="0"/>
              <w:adjustRightInd w:val="0"/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>
              <w:rPr>
                <w:rFonts w:ascii="Comic Sans MS" w:eastAsia="Calibri" w:hAnsi="Comic Sans MS" w:cs="Arial"/>
                <w:sz w:val="16"/>
                <w:szCs w:val="16"/>
              </w:rPr>
              <w:t xml:space="preserve">          </w:t>
            </w:r>
            <w:proofErr w:type="gramStart"/>
            <w:r w:rsidR="004A33C7" w:rsidRPr="004A33C7">
              <w:rPr>
                <w:rFonts w:ascii="Comic Sans MS" w:eastAsia="Calibri" w:hAnsi="Comic Sans MS" w:cs="Arial"/>
                <w:sz w:val="16"/>
                <w:szCs w:val="16"/>
              </w:rPr>
              <w:t>rappresentazioni  cartografiche</w:t>
            </w:r>
            <w:proofErr w:type="gramEnd"/>
            <w:r w:rsidR="004A33C7" w:rsidRPr="004A33C7">
              <w:rPr>
                <w:rFonts w:ascii="Comic Sans MS" w:eastAsia="Calibri" w:hAnsi="Comic Sans MS" w:cs="Arial"/>
                <w:sz w:val="16"/>
                <w:szCs w:val="16"/>
              </w:rPr>
              <w:t>: scale, curve di         livello, paralleli, meridiani.</w:t>
            </w:r>
          </w:p>
          <w:p w:rsidR="004A33C7" w:rsidRPr="004A33C7" w:rsidRDefault="004A33C7" w:rsidP="004A33C7">
            <w:pPr>
              <w:tabs>
                <w:tab w:val="left" w:pos="570"/>
              </w:tabs>
              <w:autoSpaceDE w:val="0"/>
              <w:autoSpaceDN w:val="0"/>
              <w:adjustRightInd w:val="0"/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4A33C7" w:rsidRPr="004A33C7" w:rsidRDefault="004A33C7" w:rsidP="004A33C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4A33C7">
              <w:rPr>
                <w:rFonts w:ascii="Comic Sans MS" w:eastAsia="Calibri" w:hAnsi="Comic Sans MS" w:cs="Arial"/>
                <w:sz w:val="16"/>
                <w:szCs w:val="16"/>
              </w:rPr>
              <w:t xml:space="preserve">Nuovi strumenti e </w:t>
            </w:r>
            <w:r w:rsidR="005A51DB">
              <w:rPr>
                <w:rFonts w:ascii="Comic Sans MS" w:eastAsia="Calibri" w:hAnsi="Comic Sans MS" w:cs="Arial"/>
                <w:sz w:val="16"/>
                <w:szCs w:val="16"/>
              </w:rPr>
              <w:t>metodi di rappresentazione dello</w:t>
            </w:r>
          </w:p>
          <w:p w:rsidR="00CF6587" w:rsidRPr="00F45823" w:rsidRDefault="005A51DB" w:rsidP="005A51DB">
            <w:pPr>
              <w:pStyle w:val="Paragrafoelenco"/>
              <w:widowControl w:val="0"/>
              <w:autoSpaceDE w:val="0"/>
              <w:autoSpaceDN w:val="0"/>
              <w:adjustRightInd w:val="0"/>
              <w:ind w:left="81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omic Sans MS" w:eastAsia="Calibri" w:hAnsi="Comic Sans MS" w:cs="Arial"/>
                <w:sz w:val="16"/>
                <w:szCs w:val="16"/>
              </w:rPr>
              <w:t>spazio</w:t>
            </w:r>
            <w:proofErr w:type="gramEnd"/>
            <w:r>
              <w:rPr>
                <w:rFonts w:ascii="Comic Sans MS" w:eastAsia="Calibri" w:hAnsi="Comic Sans M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alibri" w:hAnsi="Comic Sans MS" w:cs="Arial"/>
                <w:sz w:val="16"/>
                <w:szCs w:val="16"/>
              </w:rPr>
              <w:t>geografic</w:t>
            </w:r>
            <w:proofErr w:type="spellEnd"/>
            <w:r w:rsidR="004A33C7" w:rsidRPr="004A33C7">
              <w:rPr>
                <w:rFonts w:ascii="Comic Sans MS" w:eastAsia="Calibri" w:hAnsi="Comic Sans MS" w:cs="Arial"/>
                <w:sz w:val="16"/>
                <w:szCs w:val="16"/>
              </w:rPr>
              <w:t xml:space="preserve">  (telerilevamento, cartografia computerizzata.)</w:t>
            </w:r>
          </w:p>
        </w:tc>
        <w:tc>
          <w:tcPr>
            <w:tcW w:w="5009" w:type="dxa"/>
          </w:tcPr>
          <w:p w:rsidR="00CF6587" w:rsidRPr="00F51BCF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A51DB" w:rsidRPr="005A51DB" w:rsidRDefault="005A51DB" w:rsidP="005A51DB">
            <w:pPr>
              <w:numPr>
                <w:ilvl w:val="0"/>
                <w:numId w:val="8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5A51DB">
              <w:rPr>
                <w:rFonts w:ascii="Comic Sans MS" w:eastAsia="Calibri" w:hAnsi="Comic Sans MS" w:cs="Arial"/>
                <w:sz w:val="16"/>
                <w:szCs w:val="16"/>
              </w:rPr>
              <w:t xml:space="preserve">Leggere e interpretare vari tipi di carte geografiche (da quella topografica al planisfero) utilizzando scale di riduzione, coordinate geografiche e simbologia. </w:t>
            </w:r>
          </w:p>
          <w:p w:rsidR="005A51DB" w:rsidRPr="005A51DB" w:rsidRDefault="005A51DB" w:rsidP="005A51DB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F6587" w:rsidRPr="00311382" w:rsidRDefault="005A51DB" w:rsidP="005A51D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  <w:r w:rsidRPr="005A51DB">
              <w:rPr>
                <w:rFonts w:ascii="Comic Sans MS" w:eastAsia="Calibri" w:hAnsi="Comic Sans MS" w:cs="Arial"/>
                <w:sz w:val="16"/>
                <w:szCs w:val="16"/>
              </w:rPr>
              <w:t>Utilizzare strumenti tradizionali (carte, grafici, dati statistici, immagini, ecc.) e innovativi (telerilevamento e cartografia computerizzata) per comprendere e comunicare fatti e fenomeni territoriali.</w:t>
            </w:r>
          </w:p>
        </w:tc>
        <w:tc>
          <w:tcPr>
            <w:tcW w:w="5009" w:type="dxa"/>
          </w:tcPr>
          <w:p w:rsidR="00CF6587" w:rsidRPr="00F51BCF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51BE0" w:rsidRPr="00151BE0" w:rsidRDefault="00151BE0" w:rsidP="00151BE0">
            <w:pPr>
              <w:numPr>
                <w:ilvl w:val="0"/>
                <w:numId w:val="9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51BE0">
              <w:rPr>
                <w:rFonts w:ascii="Comic Sans MS" w:eastAsia="Calibri" w:hAnsi="Comic Sans MS" w:cs="Arial"/>
                <w:sz w:val="16"/>
                <w:szCs w:val="16"/>
              </w:rPr>
              <w:t>Utilizza opportunamente carte geografiche, fotografie attuali e d’epoca, immagini da telerilevamento, elaborazioni digitali, grafici, dati statistici.</w:t>
            </w:r>
          </w:p>
          <w:p w:rsidR="00CF6587" w:rsidRPr="00311382" w:rsidRDefault="00CF6587" w:rsidP="00151BE0">
            <w:pPr>
              <w:pStyle w:val="Paragrafoelenco"/>
              <w:widowControl w:val="0"/>
              <w:numPr>
                <w:ilvl w:val="2"/>
                <w:numId w:val="9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</w:p>
        </w:tc>
      </w:tr>
    </w:tbl>
    <w:p w:rsidR="009B6C2C" w:rsidRDefault="009B6C2C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CF6587" w:rsidRPr="005B6B2F" w:rsidTr="002461DE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CF6587" w:rsidRPr="005B6B2F" w:rsidRDefault="00CF6587" w:rsidP="002461DE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="004A283F" w:rsidRPr="004A283F">
              <w:rPr>
                <w:rFonts w:ascii="Comic Sans MS" w:hAnsi="Comic Sans MS" w:cs="Comic Sans MS"/>
                <w:spacing w:val="1"/>
                <w:sz w:val="24"/>
                <w:szCs w:val="24"/>
              </w:rPr>
              <w:t>CONOSCERE IL PAESAGGIO</w:t>
            </w:r>
          </w:p>
        </w:tc>
      </w:tr>
      <w:tr w:rsidR="00CF6587" w:rsidRPr="00B86428" w:rsidTr="002461D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587" w:rsidRDefault="00CF6587" w:rsidP="002461DE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CF6587" w:rsidRPr="00B86428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CF6587" w:rsidRPr="00A07C73" w:rsidTr="00E5777D">
        <w:trPr>
          <w:cantSplit/>
          <w:trHeight w:val="3266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CF6587" w:rsidRDefault="00CF6587" w:rsidP="002461DE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CF6587" w:rsidRPr="00F51BCF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91DC0" w:rsidRPr="005A66C9" w:rsidRDefault="00491DC0" w:rsidP="00C126CC">
            <w:pPr>
              <w:numPr>
                <w:ilvl w:val="0"/>
                <w:numId w:val="27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5A66C9">
              <w:rPr>
                <w:rFonts w:ascii="Comic Sans MS" w:eastAsia="Calibri" w:hAnsi="Comic Sans MS" w:cs="Arial"/>
                <w:sz w:val="16"/>
                <w:szCs w:val="16"/>
              </w:rPr>
              <w:t xml:space="preserve">Rapporto tra </w:t>
            </w:r>
            <w:proofErr w:type="gramStart"/>
            <w:r w:rsidRPr="005A66C9">
              <w:rPr>
                <w:rFonts w:ascii="Comic Sans MS" w:eastAsia="Calibri" w:hAnsi="Comic Sans MS" w:cs="Arial"/>
                <w:sz w:val="16"/>
                <w:szCs w:val="16"/>
              </w:rPr>
              <w:t>ambiente,  sue</w:t>
            </w:r>
            <w:proofErr w:type="gramEnd"/>
            <w:r w:rsidRPr="005A66C9">
              <w:rPr>
                <w:rFonts w:ascii="Comic Sans MS" w:eastAsia="Calibri" w:hAnsi="Comic Sans MS" w:cs="Arial"/>
                <w:sz w:val="16"/>
                <w:szCs w:val="16"/>
              </w:rPr>
              <w:t xml:space="preserve"> risorse e condizioni    </w:t>
            </w:r>
          </w:p>
          <w:p w:rsidR="00491DC0" w:rsidRPr="00491DC0" w:rsidRDefault="00491DC0" w:rsidP="005A66C9">
            <w:pPr>
              <w:ind w:left="720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491DC0">
              <w:rPr>
                <w:rFonts w:ascii="Comic Sans MS" w:eastAsia="Calibri" w:hAnsi="Comic Sans MS" w:cs="Arial"/>
                <w:sz w:val="16"/>
                <w:szCs w:val="16"/>
              </w:rPr>
              <w:t>di  vita</w:t>
            </w:r>
            <w:proofErr w:type="gramEnd"/>
            <w:r w:rsidRPr="00491DC0">
              <w:rPr>
                <w:rFonts w:ascii="Comic Sans MS" w:eastAsia="Calibri" w:hAnsi="Comic Sans MS" w:cs="Arial"/>
                <w:sz w:val="16"/>
                <w:szCs w:val="16"/>
              </w:rPr>
              <w:t xml:space="preserve"> dell’uomo.</w:t>
            </w:r>
          </w:p>
          <w:p w:rsidR="00491DC0" w:rsidRPr="00491DC0" w:rsidRDefault="00491DC0" w:rsidP="00491DC0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491DC0" w:rsidRPr="005A66C9" w:rsidRDefault="00491DC0" w:rsidP="00C126CC">
            <w:pPr>
              <w:numPr>
                <w:ilvl w:val="0"/>
                <w:numId w:val="27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5A66C9">
              <w:rPr>
                <w:rFonts w:ascii="Comic Sans MS" w:eastAsia="Calibri" w:hAnsi="Comic Sans MS" w:cs="Arial"/>
                <w:sz w:val="16"/>
                <w:szCs w:val="16"/>
              </w:rPr>
              <w:t xml:space="preserve">Organizzazione della vita e del lavoro in base alle risorse che </w:t>
            </w:r>
            <w:proofErr w:type="gramStart"/>
            <w:r w:rsidRPr="005A66C9">
              <w:rPr>
                <w:rFonts w:ascii="Comic Sans MS" w:eastAsia="Calibri" w:hAnsi="Comic Sans MS" w:cs="Arial"/>
                <w:sz w:val="16"/>
                <w:szCs w:val="16"/>
              </w:rPr>
              <w:t>offre  l’ambiente</w:t>
            </w:r>
            <w:proofErr w:type="gramEnd"/>
          </w:p>
          <w:p w:rsidR="00491DC0" w:rsidRPr="00491DC0" w:rsidRDefault="00491DC0" w:rsidP="00491DC0">
            <w:pPr>
              <w:ind w:left="312" w:firstLine="60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491DC0" w:rsidRPr="005A66C9" w:rsidRDefault="00491DC0" w:rsidP="00C126CC">
            <w:pPr>
              <w:numPr>
                <w:ilvl w:val="0"/>
                <w:numId w:val="27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5A66C9">
              <w:rPr>
                <w:rFonts w:ascii="Comic Sans MS" w:eastAsia="Calibri" w:hAnsi="Comic Sans MS" w:cs="Arial"/>
                <w:sz w:val="16"/>
                <w:szCs w:val="16"/>
              </w:rPr>
              <w:t xml:space="preserve">Influenza e   condizionamenti del   territorio sulle attività umane: </w:t>
            </w:r>
            <w:proofErr w:type="gramStart"/>
            <w:r w:rsidRPr="005A66C9">
              <w:rPr>
                <w:rFonts w:ascii="Comic Sans MS" w:eastAsia="Calibri" w:hAnsi="Comic Sans MS" w:cs="Arial"/>
                <w:sz w:val="16"/>
                <w:szCs w:val="16"/>
              </w:rPr>
              <w:t>settore  primario</w:t>
            </w:r>
            <w:proofErr w:type="gramEnd"/>
            <w:r w:rsidRPr="005A66C9">
              <w:rPr>
                <w:rFonts w:ascii="Comic Sans MS" w:eastAsia="Calibri" w:hAnsi="Comic Sans MS" w:cs="Arial"/>
                <w:sz w:val="16"/>
                <w:szCs w:val="16"/>
              </w:rPr>
              <w:t>, secondario,</w:t>
            </w:r>
          </w:p>
          <w:p w:rsidR="00491DC0" w:rsidRPr="00491DC0" w:rsidRDefault="00491DC0" w:rsidP="005A66C9">
            <w:pPr>
              <w:pStyle w:val="Paragrafoelenco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491DC0">
              <w:rPr>
                <w:rFonts w:ascii="Comic Sans MS" w:eastAsia="Calibri" w:hAnsi="Comic Sans MS" w:cs="Arial"/>
                <w:sz w:val="16"/>
                <w:szCs w:val="16"/>
              </w:rPr>
              <w:t>terziario</w:t>
            </w:r>
            <w:proofErr w:type="gramEnd"/>
            <w:r w:rsidRPr="00491DC0">
              <w:rPr>
                <w:rFonts w:ascii="Comic Sans MS" w:eastAsia="Calibri" w:hAnsi="Comic Sans MS" w:cs="Arial"/>
                <w:sz w:val="16"/>
                <w:szCs w:val="16"/>
              </w:rPr>
              <w:t xml:space="preserve">, terziario   </w:t>
            </w:r>
          </w:p>
          <w:p w:rsidR="00491DC0" w:rsidRPr="00491DC0" w:rsidRDefault="00491DC0" w:rsidP="00C126CC">
            <w:pPr>
              <w:pStyle w:val="Paragrafoelenco"/>
              <w:numPr>
                <w:ilvl w:val="0"/>
                <w:numId w:val="27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491DC0">
              <w:rPr>
                <w:rFonts w:ascii="Comic Sans MS" w:eastAsia="Calibri" w:hAnsi="Comic Sans MS" w:cs="Arial"/>
                <w:sz w:val="16"/>
                <w:szCs w:val="16"/>
              </w:rPr>
              <w:t>avanzato</w:t>
            </w:r>
            <w:proofErr w:type="gramEnd"/>
            <w:r w:rsidRPr="00491DC0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  <w:p w:rsidR="00CF6587" w:rsidRPr="00F51BCF" w:rsidRDefault="00CF6587" w:rsidP="004A283F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:rsidR="00CF6587" w:rsidRPr="00F51BCF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A66C9" w:rsidRPr="005456DE" w:rsidRDefault="005A66C9" w:rsidP="00C126CC">
            <w:pPr>
              <w:numPr>
                <w:ilvl w:val="0"/>
                <w:numId w:val="28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sz w:val="20"/>
                <w:szCs w:val="20"/>
              </w:rPr>
              <w:t>Interpretare e confrontare alcuni caratteri dei</w:t>
            </w:r>
          </w:p>
          <w:p w:rsidR="005A66C9" w:rsidRPr="005A66C9" w:rsidRDefault="005A66C9" w:rsidP="005A66C9">
            <w:pPr>
              <w:pStyle w:val="Paragrafoelenco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5A66C9">
              <w:rPr>
                <w:rFonts w:ascii="Arial" w:eastAsia="Calibri" w:hAnsi="Arial" w:cs="Arial"/>
                <w:sz w:val="20"/>
                <w:szCs w:val="20"/>
              </w:rPr>
              <w:t>paesaggi</w:t>
            </w:r>
            <w:proofErr w:type="gramEnd"/>
            <w:r w:rsidRPr="005A66C9">
              <w:rPr>
                <w:rFonts w:ascii="Arial" w:eastAsia="Calibri" w:hAnsi="Arial" w:cs="Arial"/>
                <w:sz w:val="20"/>
                <w:szCs w:val="20"/>
              </w:rPr>
              <w:t xml:space="preserve"> italiani, europei e mondiali, anche in</w:t>
            </w:r>
          </w:p>
          <w:p w:rsidR="005A66C9" w:rsidRPr="005A66C9" w:rsidRDefault="005A66C9" w:rsidP="005A66C9">
            <w:pPr>
              <w:pStyle w:val="Paragrafoelenco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5A66C9">
              <w:rPr>
                <w:rFonts w:ascii="Arial" w:eastAsia="Calibri" w:hAnsi="Arial" w:cs="Arial"/>
                <w:sz w:val="20"/>
                <w:szCs w:val="20"/>
              </w:rPr>
              <w:t>relazione</w:t>
            </w:r>
            <w:proofErr w:type="gramEnd"/>
            <w:r w:rsidRPr="005A66C9">
              <w:rPr>
                <w:rFonts w:ascii="Arial" w:eastAsia="Calibri" w:hAnsi="Arial" w:cs="Arial"/>
                <w:sz w:val="20"/>
                <w:szCs w:val="20"/>
              </w:rPr>
              <w:t xml:space="preserve"> alla loro evoluzione nel tempo.</w:t>
            </w:r>
          </w:p>
          <w:p w:rsidR="005A66C9" w:rsidRPr="005456DE" w:rsidRDefault="005A66C9" w:rsidP="005A66C9">
            <w:pPr>
              <w:ind w:left="312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:rsidR="005A66C9" w:rsidRPr="005456DE" w:rsidRDefault="005A66C9" w:rsidP="00C126CC">
            <w:pPr>
              <w:numPr>
                <w:ilvl w:val="0"/>
                <w:numId w:val="28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sz w:val="20"/>
                <w:szCs w:val="20"/>
              </w:rPr>
              <w:t xml:space="preserve">Conoscere temi e problemi di tutela del paesaggio come patrimonio naturale e    </w:t>
            </w:r>
          </w:p>
          <w:p w:rsidR="005A66C9" w:rsidRPr="005A66C9" w:rsidRDefault="005A66C9" w:rsidP="005A66C9">
            <w:pPr>
              <w:pStyle w:val="Paragrafoelenco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5A66C9">
              <w:rPr>
                <w:rFonts w:ascii="Arial" w:eastAsia="Calibri" w:hAnsi="Arial" w:cs="Arial"/>
                <w:sz w:val="20"/>
                <w:szCs w:val="20"/>
              </w:rPr>
              <w:t>culturale</w:t>
            </w:r>
            <w:proofErr w:type="gramEnd"/>
            <w:r w:rsidRPr="005A66C9">
              <w:rPr>
                <w:rFonts w:ascii="Arial" w:eastAsia="Calibri" w:hAnsi="Arial" w:cs="Arial"/>
                <w:sz w:val="20"/>
                <w:szCs w:val="20"/>
              </w:rPr>
              <w:t xml:space="preserve"> e progettare azioni di valorizzazione.</w:t>
            </w:r>
          </w:p>
          <w:p w:rsidR="00CF6587" w:rsidRPr="004A283F" w:rsidRDefault="00CF6587" w:rsidP="005A66C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</w:tcPr>
          <w:p w:rsidR="00CF6587" w:rsidRPr="00F51BCF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946D1" w:rsidRPr="005456DE" w:rsidRDefault="007946D1" w:rsidP="007946D1">
            <w:pPr>
              <w:ind w:left="312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:rsidR="007946D1" w:rsidRPr="007946D1" w:rsidRDefault="007946D1" w:rsidP="00C126CC">
            <w:pPr>
              <w:numPr>
                <w:ilvl w:val="0"/>
                <w:numId w:val="11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7946D1">
              <w:rPr>
                <w:rFonts w:ascii="Comic Sans MS" w:eastAsia="Calibri" w:hAnsi="Comic Sans MS" w:cs="Arial"/>
                <w:b/>
                <w:sz w:val="16"/>
                <w:szCs w:val="16"/>
              </w:rPr>
              <w:t>Riconosce nei paesaggi a lui noti, raffrontandoli in particolare ad altri paesaggi italiani, gli elementi fisici significativi.</w:t>
            </w:r>
          </w:p>
          <w:p w:rsidR="007946D1" w:rsidRPr="007946D1" w:rsidRDefault="007946D1" w:rsidP="007946D1">
            <w:pPr>
              <w:ind w:left="312"/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CF6587" w:rsidRPr="00F51BCF" w:rsidRDefault="007946D1" w:rsidP="00C126CC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946D1">
              <w:rPr>
                <w:rFonts w:ascii="Comic Sans MS" w:eastAsia="Calibri" w:hAnsi="Comic Sans MS" w:cs="Arial"/>
                <w:b/>
                <w:sz w:val="16"/>
                <w:szCs w:val="16"/>
              </w:rPr>
              <w:t>Osserva, legge ed analizza sistemi territoriali vicini e lontani, nello spazio e nel tempo e valuta gli effetti di azioni dell’uomo sui sistemi territoriali alle diverse scale geografiche.</w:t>
            </w:r>
          </w:p>
        </w:tc>
      </w:tr>
      <w:tr w:rsidR="00CF6587" w:rsidRPr="00112D23" w:rsidTr="002461DE">
        <w:trPr>
          <w:cantSplit/>
          <w:trHeight w:val="2106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CF6587" w:rsidRDefault="00CF6587" w:rsidP="002461DE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CF6587" w:rsidRPr="00104732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04732" w:rsidRPr="00104732" w:rsidRDefault="00104732" w:rsidP="00C126CC">
            <w:pPr>
              <w:numPr>
                <w:ilvl w:val="0"/>
                <w:numId w:val="12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04732">
              <w:rPr>
                <w:rFonts w:ascii="Comic Sans MS" w:eastAsia="Calibri" w:hAnsi="Comic Sans MS" w:cs="Arial"/>
                <w:sz w:val="16"/>
                <w:szCs w:val="16"/>
              </w:rPr>
              <w:t xml:space="preserve">L’Europa fisica </w:t>
            </w:r>
          </w:p>
          <w:p w:rsidR="00104732" w:rsidRPr="00104732" w:rsidRDefault="00104732" w:rsidP="00104732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104732" w:rsidRPr="00104732" w:rsidRDefault="00104732" w:rsidP="00C126CC">
            <w:pPr>
              <w:numPr>
                <w:ilvl w:val="0"/>
                <w:numId w:val="12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04732">
              <w:rPr>
                <w:rFonts w:ascii="Comic Sans MS" w:eastAsia="Calibri" w:hAnsi="Comic Sans MS" w:cs="Arial"/>
                <w:sz w:val="16"/>
                <w:szCs w:val="16"/>
              </w:rPr>
              <w:t>La popolazione europea</w:t>
            </w:r>
          </w:p>
          <w:p w:rsidR="00104732" w:rsidRPr="00104732" w:rsidRDefault="00104732" w:rsidP="00104732">
            <w:p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104732" w:rsidRPr="00104732" w:rsidRDefault="00104732" w:rsidP="00C126CC">
            <w:pPr>
              <w:numPr>
                <w:ilvl w:val="0"/>
                <w:numId w:val="12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04732">
              <w:rPr>
                <w:rFonts w:ascii="Comic Sans MS" w:eastAsia="Calibri" w:hAnsi="Comic Sans MS" w:cs="Arial"/>
                <w:sz w:val="16"/>
                <w:szCs w:val="16"/>
              </w:rPr>
              <w:t>L’economia europea</w:t>
            </w:r>
          </w:p>
          <w:p w:rsidR="00104732" w:rsidRPr="00104732" w:rsidRDefault="00104732" w:rsidP="00104732">
            <w:p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104732" w:rsidRPr="00104732" w:rsidRDefault="00104732" w:rsidP="00C126CC">
            <w:pPr>
              <w:numPr>
                <w:ilvl w:val="0"/>
                <w:numId w:val="12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04732">
              <w:rPr>
                <w:rFonts w:ascii="Comic Sans MS" w:eastAsia="Calibri" w:hAnsi="Comic Sans MS" w:cs="Arial"/>
                <w:sz w:val="16"/>
                <w:szCs w:val="16"/>
              </w:rPr>
              <w:t xml:space="preserve"> L’Unione Europea</w:t>
            </w:r>
          </w:p>
          <w:p w:rsidR="00104732" w:rsidRPr="00104732" w:rsidRDefault="00104732" w:rsidP="00104732">
            <w:p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F6587" w:rsidRPr="0072343A" w:rsidRDefault="00104732" w:rsidP="00C126CC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  <w:r w:rsidRPr="00104732">
              <w:rPr>
                <w:rFonts w:ascii="Comic Sans MS" w:eastAsia="Calibri" w:hAnsi="Comic Sans MS" w:cs="Arial"/>
                <w:sz w:val="16"/>
                <w:szCs w:val="16"/>
              </w:rPr>
              <w:t>Gli Stati d’ Europa.</w:t>
            </w:r>
          </w:p>
        </w:tc>
        <w:tc>
          <w:tcPr>
            <w:tcW w:w="5009" w:type="dxa"/>
          </w:tcPr>
          <w:p w:rsidR="00CF6587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  <w:p w:rsidR="007E355D" w:rsidRPr="007E355D" w:rsidRDefault="007E355D" w:rsidP="00C126CC">
            <w:pPr>
              <w:numPr>
                <w:ilvl w:val="0"/>
                <w:numId w:val="29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7E355D">
              <w:rPr>
                <w:rFonts w:ascii="Arial" w:eastAsia="Calibri" w:hAnsi="Arial" w:cs="Arial"/>
                <w:sz w:val="20"/>
                <w:szCs w:val="20"/>
              </w:rPr>
              <w:t>Interpretare e confrontare alcuni caratteri dei paesaggi italiani, europei e mondiali, anche in</w:t>
            </w:r>
          </w:p>
          <w:p w:rsidR="007E355D" w:rsidRPr="007E355D" w:rsidRDefault="007E355D" w:rsidP="007E355D">
            <w:pPr>
              <w:pStyle w:val="Paragrafoelenco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7E355D">
              <w:rPr>
                <w:rFonts w:ascii="Arial" w:eastAsia="Calibri" w:hAnsi="Arial" w:cs="Arial"/>
                <w:sz w:val="20"/>
                <w:szCs w:val="20"/>
              </w:rPr>
              <w:t>relazione</w:t>
            </w:r>
            <w:proofErr w:type="gramEnd"/>
            <w:r w:rsidRPr="007E355D">
              <w:rPr>
                <w:rFonts w:ascii="Arial" w:eastAsia="Calibri" w:hAnsi="Arial" w:cs="Arial"/>
                <w:sz w:val="20"/>
                <w:szCs w:val="20"/>
              </w:rPr>
              <w:t xml:space="preserve"> alla loro  evoluzione nel tempo.</w:t>
            </w:r>
          </w:p>
          <w:p w:rsidR="007E355D" w:rsidRPr="005456DE" w:rsidRDefault="007E355D" w:rsidP="007E355D">
            <w:pPr>
              <w:ind w:left="312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:rsidR="007E355D" w:rsidRPr="007E355D" w:rsidRDefault="007E355D" w:rsidP="00C126CC">
            <w:pPr>
              <w:numPr>
                <w:ilvl w:val="0"/>
                <w:numId w:val="29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7E355D">
              <w:rPr>
                <w:rFonts w:ascii="Arial" w:eastAsia="Calibri" w:hAnsi="Arial" w:cs="Arial"/>
                <w:sz w:val="20"/>
                <w:szCs w:val="20"/>
              </w:rPr>
              <w:t>Conoscere temi e problemi di tutela del paesaggio come patrimonio naturale e culturale e progettare azioni di valorizzazione.</w:t>
            </w:r>
          </w:p>
          <w:p w:rsidR="00CF6587" w:rsidRPr="007E355D" w:rsidRDefault="00CF6587" w:rsidP="007E355D">
            <w:pPr>
              <w:widowControl w:val="0"/>
              <w:autoSpaceDE w:val="0"/>
              <w:autoSpaceDN w:val="0"/>
              <w:adjustRightInd w:val="0"/>
              <w:spacing w:line="208" w:lineRule="exact"/>
              <w:ind w:left="360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</w:tcPr>
          <w:p w:rsidR="00CF6587" w:rsidRPr="00C8365F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44050" w:rsidRPr="00444050" w:rsidRDefault="00444050" w:rsidP="00C126CC">
            <w:pPr>
              <w:numPr>
                <w:ilvl w:val="0"/>
                <w:numId w:val="13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444050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Riconosce nei paesaggi </w:t>
            </w:r>
            <w:proofErr w:type="gramStart"/>
            <w:r w:rsidRPr="00444050">
              <w:rPr>
                <w:rFonts w:ascii="Comic Sans MS" w:eastAsia="Calibri" w:hAnsi="Comic Sans MS" w:cs="Arial"/>
                <w:b/>
                <w:sz w:val="16"/>
                <w:szCs w:val="16"/>
              </w:rPr>
              <w:t>europei  raffrontandoli</w:t>
            </w:r>
            <w:proofErr w:type="gramEnd"/>
            <w:r w:rsidRPr="00444050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 in particolare a quelli italiani, gli elementi fisici significativi e le caratteristiche storiche, artistiche e architettoniche, come patrimonio naturale e culturale da curare e valorizzare.</w:t>
            </w:r>
          </w:p>
          <w:p w:rsidR="00444050" w:rsidRPr="00444050" w:rsidRDefault="00444050" w:rsidP="00444050">
            <w:pPr>
              <w:ind w:left="312"/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CF6587" w:rsidRPr="00C8365F" w:rsidRDefault="00444050" w:rsidP="00C126CC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Comic Sans MS" w:eastAsia="Calibri" w:hAnsi="Comic Sans MS" w:cs="Arial"/>
                <w:b/>
                <w:sz w:val="16"/>
                <w:szCs w:val="16"/>
              </w:rPr>
              <w:t>Osserva, legge e analizza sistemi territoriali vicini e lontani, nello spazio e nel tempo e valuta gli effetti di azioni dell’uomo sui sistemi territoriali alle diverse scale geografiche</w:t>
            </w:r>
          </w:p>
        </w:tc>
      </w:tr>
      <w:tr w:rsidR="00CF6587" w:rsidRPr="00220D5A" w:rsidTr="00E5777D">
        <w:trPr>
          <w:cantSplit/>
          <w:trHeight w:val="2262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CF6587" w:rsidRPr="00B86428" w:rsidRDefault="00CF6587" w:rsidP="002461DE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F30D09" w:rsidRPr="00AD7C4C" w:rsidRDefault="00F30D09" w:rsidP="00C126CC">
            <w:pPr>
              <w:numPr>
                <w:ilvl w:val="0"/>
                <w:numId w:val="30"/>
              </w:numPr>
              <w:contextualSpacing/>
              <w:jc w:val="both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D7C4C">
              <w:rPr>
                <w:rFonts w:ascii="Comic Sans MS" w:eastAsia="Calibri" w:hAnsi="Comic Sans MS" w:cs="Arial"/>
                <w:sz w:val="16"/>
                <w:szCs w:val="16"/>
              </w:rPr>
              <w:t xml:space="preserve">Concetti: ubicazione, localizzazione, </w:t>
            </w:r>
            <w:proofErr w:type="spellStart"/>
            <w:proofErr w:type="gramStart"/>
            <w:r w:rsidRPr="00AD7C4C">
              <w:rPr>
                <w:rFonts w:ascii="Comic Sans MS" w:eastAsia="Calibri" w:hAnsi="Comic Sans MS" w:cs="Arial"/>
                <w:sz w:val="16"/>
                <w:szCs w:val="16"/>
              </w:rPr>
              <w:t>regione,paesaggio</w:t>
            </w:r>
            <w:proofErr w:type="spellEnd"/>
            <w:proofErr w:type="gramEnd"/>
            <w:r w:rsidRPr="00AD7C4C">
              <w:rPr>
                <w:rFonts w:ascii="Comic Sans MS" w:eastAsia="Calibri" w:hAnsi="Comic Sans MS" w:cs="Arial"/>
                <w:sz w:val="16"/>
                <w:szCs w:val="16"/>
              </w:rPr>
              <w:t>, ambiente,  territorio, sistema</w:t>
            </w:r>
            <w:r w:rsidR="00AD7C4C" w:rsidRPr="00AD7C4C">
              <w:rPr>
                <w:rFonts w:ascii="Comic Sans MS" w:eastAsia="Calibri" w:hAnsi="Comic Sans MS" w:cs="Arial"/>
                <w:sz w:val="16"/>
                <w:szCs w:val="16"/>
              </w:rPr>
              <w:t xml:space="preserve"> </w:t>
            </w:r>
            <w:r w:rsidRPr="00AD7C4C">
              <w:rPr>
                <w:rFonts w:ascii="Comic Sans MS" w:eastAsia="Calibri" w:hAnsi="Comic Sans MS" w:cs="Arial"/>
                <w:sz w:val="16"/>
                <w:szCs w:val="16"/>
              </w:rPr>
              <w:t>antropofisico.</w:t>
            </w:r>
          </w:p>
          <w:p w:rsidR="00F30D09" w:rsidRPr="00F30D09" w:rsidRDefault="00F30D09" w:rsidP="00F30D09">
            <w:pPr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30D09" w:rsidRPr="00AD7C4C" w:rsidRDefault="00F30D09" w:rsidP="00C126CC">
            <w:pPr>
              <w:numPr>
                <w:ilvl w:val="0"/>
                <w:numId w:val="30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D7C4C">
              <w:rPr>
                <w:rFonts w:ascii="Comic Sans MS" w:eastAsia="Calibri" w:hAnsi="Comic Sans MS" w:cs="Arial"/>
                <w:sz w:val="16"/>
                <w:szCs w:val="16"/>
              </w:rPr>
              <w:t xml:space="preserve">Sviluppo umano, sviluppo sostenibile e processi di </w:t>
            </w:r>
            <w:proofErr w:type="gramStart"/>
            <w:r w:rsidRPr="00AD7C4C">
              <w:rPr>
                <w:rFonts w:ascii="Comic Sans MS" w:eastAsia="Calibri" w:hAnsi="Comic Sans MS" w:cs="Arial"/>
                <w:sz w:val="16"/>
                <w:szCs w:val="16"/>
              </w:rPr>
              <w:t>globalizzazione</w:t>
            </w:r>
            <w:r w:rsidR="00AD7C4C">
              <w:rPr>
                <w:rFonts w:ascii="Comic Sans MS" w:eastAsia="Calibri" w:hAnsi="Comic Sans MS" w:cs="Arial"/>
                <w:sz w:val="16"/>
                <w:szCs w:val="16"/>
              </w:rPr>
              <w:t xml:space="preserve"> :</w:t>
            </w:r>
            <w:proofErr w:type="gramEnd"/>
            <w:r w:rsidR="00AD7C4C">
              <w:rPr>
                <w:rFonts w:ascii="Comic Sans MS" w:eastAsia="Calibri" w:hAnsi="Comic Sans MS" w:cs="Arial"/>
                <w:sz w:val="16"/>
                <w:szCs w:val="16"/>
              </w:rPr>
              <w:t xml:space="preserve"> </w:t>
            </w:r>
            <w:r w:rsidRPr="00AD7C4C">
              <w:rPr>
                <w:rFonts w:ascii="Comic Sans MS" w:eastAsia="Calibri" w:hAnsi="Comic Sans MS" w:cs="Arial"/>
                <w:sz w:val="16"/>
                <w:szCs w:val="16"/>
              </w:rPr>
              <w:t xml:space="preserve">modelli di applicabilità a sistemi territoriali. </w:t>
            </w:r>
          </w:p>
          <w:p w:rsidR="00F30D09" w:rsidRPr="00F30D09" w:rsidRDefault="00F30D09" w:rsidP="00C126CC">
            <w:pPr>
              <w:pStyle w:val="Paragrafoelenco"/>
              <w:numPr>
                <w:ilvl w:val="0"/>
                <w:numId w:val="30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F30D09">
              <w:rPr>
                <w:rFonts w:ascii="Comic Sans MS" w:eastAsia="Calibri" w:hAnsi="Comic Sans MS" w:cs="Arial"/>
                <w:sz w:val="16"/>
                <w:szCs w:val="16"/>
              </w:rPr>
              <w:t>Modelli relativi all’organizzazione del territorio e ai principali temi e problemi del mondo.</w:t>
            </w:r>
          </w:p>
          <w:p w:rsidR="00F30D09" w:rsidRPr="00F30D09" w:rsidRDefault="00F30D09" w:rsidP="00F30D09">
            <w:pPr>
              <w:pStyle w:val="Paragrafoelenco"/>
              <w:ind w:firstLine="6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30D09" w:rsidRPr="00F30D09" w:rsidRDefault="00F30D09" w:rsidP="00C126CC">
            <w:pPr>
              <w:numPr>
                <w:ilvl w:val="0"/>
                <w:numId w:val="30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F30D09">
              <w:rPr>
                <w:rFonts w:ascii="Comic Sans MS" w:eastAsia="Calibri" w:hAnsi="Comic Sans MS" w:cs="Arial"/>
                <w:sz w:val="16"/>
                <w:szCs w:val="16"/>
              </w:rPr>
              <w:t xml:space="preserve">Nuovi strumenti e metodi di rappresentazione dello spazio geografico (telerilevamento, cartografia computerizzata). </w:t>
            </w:r>
          </w:p>
          <w:p w:rsidR="00CF6587" w:rsidRPr="00AD7C4C" w:rsidRDefault="00CF6587" w:rsidP="00AD7C4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:rsidR="00CF6587" w:rsidRPr="002C39CB" w:rsidRDefault="00CF6587" w:rsidP="002461DE">
            <w:pPr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  <w:p w:rsidR="009D3EAC" w:rsidRPr="009D3EAC" w:rsidRDefault="009D3EAC" w:rsidP="00C126CC">
            <w:pPr>
              <w:numPr>
                <w:ilvl w:val="0"/>
                <w:numId w:val="31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9D3EAC">
              <w:rPr>
                <w:rFonts w:ascii="Comic Sans MS" w:eastAsia="Calibri" w:hAnsi="Comic Sans MS" w:cs="Arial"/>
                <w:sz w:val="16"/>
                <w:szCs w:val="16"/>
              </w:rPr>
              <w:t>Interpretare e confrontare alcuni caratteri dei</w:t>
            </w:r>
          </w:p>
          <w:p w:rsidR="009D3EAC" w:rsidRPr="009D3EAC" w:rsidRDefault="009D3EAC" w:rsidP="009D3EAC">
            <w:pPr>
              <w:pStyle w:val="Paragrafoelenco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9D3EAC">
              <w:rPr>
                <w:rFonts w:ascii="Comic Sans MS" w:eastAsia="Calibri" w:hAnsi="Comic Sans MS" w:cs="Arial"/>
                <w:sz w:val="16"/>
                <w:szCs w:val="16"/>
              </w:rPr>
              <w:t>paesaggi</w:t>
            </w:r>
            <w:proofErr w:type="gramEnd"/>
            <w:r w:rsidRPr="009D3EAC">
              <w:rPr>
                <w:rFonts w:ascii="Comic Sans MS" w:eastAsia="Calibri" w:hAnsi="Comic Sans MS" w:cs="Arial"/>
                <w:sz w:val="16"/>
                <w:szCs w:val="16"/>
              </w:rPr>
              <w:t xml:space="preserve"> italiani, europei e mondiali, anche in relazione alla loro evoluzione nel tempo.</w:t>
            </w:r>
          </w:p>
          <w:p w:rsidR="009D3EAC" w:rsidRPr="009D3EAC" w:rsidRDefault="009D3EAC" w:rsidP="009D3EAC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9D3EAC" w:rsidRPr="009D3EAC" w:rsidRDefault="009D3EAC" w:rsidP="00C126CC">
            <w:pPr>
              <w:numPr>
                <w:ilvl w:val="0"/>
                <w:numId w:val="31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9D3EAC">
              <w:rPr>
                <w:rFonts w:ascii="Comic Sans MS" w:eastAsia="Calibri" w:hAnsi="Comic Sans MS" w:cs="Arial"/>
                <w:sz w:val="16"/>
                <w:szCs w:val="16"/>
              </w:rPr>
              <w:t>Conoscere temi e problemi di tutela del paesaggio</w:t>
            </w:r>
          </w:p>
          <w:p w:rsidR="009D3EAC" w:rsidRPr="009D3EAC" w:rsidRDefault="009D3EAC" w:rsidP="009D3EAC">
            <w:pPr>
              <w:pStyle w:val="Paragrafoelenco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9D3EAC">
              <w:rPr>
                <w:rFonts w:ascii="Comic Sans MS" w:eastAsia="Calibri" w:hAnsi="Comic Sans MS" w:cs="Arial"/>
                <w:sz w:val="16"/>
                <w:szCs w:val="16"/>
              </w:rPr>
              <w:t>come</w:t>
            </w:r>
            <w:proofErr w:type="gramEnd"/>
            <w:r w:rsidRPr="009D3EAC">
              <w:rPr>
                <w:rFonts w:ascii="Comic Sans MS" w:eastAsia="Calibri" w:hAnsi="Comic Sans MS" w:cs="Arial"/>
                <w:sz w:val="16"/>
                <w:szCs w:val="16"/>
              </w:rPr>
              <w:t xml:space="preserve"> patrimonio naturale e culturale e progettare azioni di valorizzazione.</w:t>
            </w:r>
          </w:p>
          <w:p w:rsidR="009D3EAC" w:rsidRPr="009D3EAC" w:rsidRDefault="009D3EAC" w:rsidP="009D3EAC">
            <w:pPr>
              <w:jc w:val="both"/>
              <w:rPr>
                <w:rFonts w:ascii="Comic Sans MS" w:hAnsi="Comic Sans MS" w:cs="Arial"/>
                <w:sz w:val="16"/>
                <w:szCs w:val="16"/>
              </w:rPr>
            </w:pPr>
          </w:p>
          <w:p w:rsidR="00CF6587" w:rsidRPr="002C39CB" w:rsidRDefault="00CF6587" w:rsidP="009D3EAC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25B1C" w:rsidRPr="00A25B1C" w:rsidRDefault="00A25B1C" w:rsidP="00C126CC">
            <w:pPr>
              <w:numPr>
                <w:ilvl w:val="0"/>
                <w:numId w:val="14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A25B1C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Riconosce nei paesaggi europei e mondiali, raffrontandoli in particolare a quelli italiani, gli elementi fisici significativi e le emergenze storiche, artistiche e architettoniche, come patrimonio naturale e culturale da tutelare e valorizzare. </w:t>
            </w:r>
          </w:p>
          <w:p w:rsidR="00A25B1C" w:rsidRPr="00A25B1C" w:rsidRDefault="00A25B1C" w:rsidP="00A25B1C">
            <w:p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A25B1C" w:rsidRPr="00A25B1C" w:rsidRDefault="00A25B1C" w:rsidP="00C126CC">
            <w:pPr>
              <w:numPr>
                <w:ilvl w:val="0"/>
                <w:numId w:val="14"/>
              </w:numPr>
              <w:contextualSpacing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A25B1C">
              <w:rPr>
                <w:rFonts w:ascii="Comic Sans MS" w:eastAsia="Calibri" w:hAnsi="Comic Sans MS" w:cs="Arial"/>
                <w:b/>
                <w:sz w:val="16"/>
                <w:szCs w:val="16"/>
              </w:rPr>
              <w:t>Osserva, legge e analizza sistemi territoriali vicini e lontani, nello spazio e nel tempo, e valuta gli effetti delle azioni dell’uomo sui sistemi territoriali.</w:t>
            </w:r>
            <w:r w:rsidRPr="00A25B1C">
              <w:rPr>
                <w:rFonts w:ascii="Comic Sans MS" w:hAnsi="Comic Sans MS" w:cs="Arial"/>
                <w:b/>
                <w:sz w:val="16"/>
                <w:szCs w:val="16"/>
              </w:rPr>
              <w:t xml:space="preserve"> </w:t>
            </w:r>
          </w:p>
          <w:p w:rsidR="00CF6587" w:rsidRPr="002C39CB" w:rsidRDefault="00CF6587" w:rsidP="00A25B1C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1008"/>
              <w:rPr>
                <w:rFonts w:ascii="Comic Sans MS" w:hAnsi="Comic Sans MS" w:cs="Comic Sans MS"/>
                <w:b/>
                <w:bCs/>
                <w:spacing w:val="-1"/>
                <w:position w:val="1"/>
                <w:sz w:val="16"/>
                <w:szCs w:val="16"/>
              </w:rPr>
            </w:pPr>
          </w:p>
        </w:tc>
      </w:tr>
    </w:tbl>
    <w:p w:rsidR="009B6C2C" w:rsidRDefault="009B6C2C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CF6587" w:rsidRPr="005B6B2F" w:rsidTr="002461DE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CF6587" w:rsidRPr="005B6B2F" w:rsidRDefault="00CF6587" w:rsidP="002461DE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proofErr w:type="gramStart"/>
            <w:r w:rsidR="00E5777D" w:rsidRPr="00E5777D">
              <w:rPr>
                <w:rFonts w:ascii="Comic Sans MS" w:hAnsi="Comic Sans MS" w:cs="Comic Sans MS"/>
                <w:sz w:val="24"/>
                <w:szCs w:val="24"/>
              </w:rPr>
              <w:t>COMPRENDERE  REGIONE</w:t>
            </w:r>
            <w:proofErr w:type="gramEnd"/>
            <w:r w:rsidR="00E5777D" w:rsidRPr="00E5777D">
              <w:rPr>
                <w:rFonts w:ascii="Comic Sans MS" w:hAnsi="Comic Sans MS" w:cs="Comic Sans MS"/>
                <w:sz w:val="24"/>
                <w:szCs w:val="24"/>
              </w:rPr>
              <w:t xml:space="preserve"> E SISTEMA TERRITORIALE</w:t>
            </w:r>
          </w:p>
        </w:tc>
      </w:tr>
      <w:tr w:rsidR="00CF6587" w:rsidRPr="00B86428" w:rsidTr="002461D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587" w:rsidRDefault="00CF6587" w:rsidP="002461DE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CF6587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CF6587" w:rsidRPr="00B86428" w:rsidRDefault="00CF6587" w:rsidP="002461DE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CF6587" w:rsidRPr="00112D23" w:rsidTr="00E5777D">
        <w:trPr>
          <w:cantSplit/>
          <w:trHeight w:val="2384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CF6587" w:rsidRDefault="00CF6587" w:rsidP="001A0801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="001A0801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CF6587" w:rsidRPr="00711A0C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51161" w:rsidRPr="00151161" w:rsidRDefault="00151161" w:rsidP="00C126CC">
            <w:pPr>
              <w:numPr>
                <w:ilvl w:val="0"/>
                <w:numId w:val="15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51161">
              <w:rPr>
                <w:rFonts w:ascii="Comic Sans MS" w:eastAsia="Calibri" w:hAnsi="Comic Sans MS" w:cs="Arial"/>
                <w:sz w:val="16"/>
                <w:szCs w:val="16"/>
              </w:rPr>
              <w:t xml:space="preserve">Modelli relativi   all’organizzazione del   </w:t>
            </w:r>
          </w:p>
          <w:p w:rsidR="00151161" w:rsidRPr="00151161" w:rsidRDefault="00151161" w:rsidP="00151161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151161">
              <w:rPr>
                <w:rFonts w:ascii="Comic Sans MS" w:eastAsia="Calibri" w:hAnsi="Comic Sans MS" w:cs="Arial"/>
                <w:sz w:val="16"/>
                <w:szCs w:val="16"/>
              </w:rPr>
              <w:t>territorio</w:t>
            </w:r>
            <w:proofErr w:type="gramEnd"/>
            <w:r w:rsidRPr="00151161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  <w:p w:rsidR="00151161" w:rsidRPr="00151161" w:rsidRDefault="00151161" w:rsidP="00151161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151161" w:rsidRPr="00151161" w:rsidRDefault="00151161" w:rsidP="00C126CC">
            <w:pPr>
              <w:numPr>
                <w:ilvl w:val="0"/>
                <w:numId w:val="15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51161">
              <w:rPr>
                <w:rFonts w:ascii="Comic Sans MS" w:eastAsia="Calibri" w:hAnsi="Comic Sans MS" w:cs="Arial"/>
                <w:sz w:val="16"/>
                <w:szCs w:val="16"/>
              </w:rPr>
              <w:t>Elementi e fattori che caratterizzano i paesaggi di ambienti naturali europei.</w:t>
            </w:r>
          </w:p>
          <w:p w:rsidR="00151161" w:rsidRPr="00151161" w:rsidRDefault="00151161" w:rsidP="00151161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151161" w:rsidRPr="00151161" w:rsidRDefault="00151161" w:rsidP="00C126CC">
            <w:pPr>
              <w:numPr>
                <w:ilvl w:val="0"/>
                <w:numId w:val="15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51161">
              <w:rPr>
                <w:rFonts w:ascii="Comic Sans MS" w:eastAsia="Calibri" w:hAnsi="Comic Sans MS" w:cs="Arial"/>
                <w:sz w:val="16"/>
                <w:szCs w:val="16"/>
              </w:rPr>
              <w:t xml:space="preserve"> I principali problemi ecologici (sviluppo sostenibile, buco ozono ecc.)</w:t>
            </w:r>
          </w:p>
          <w:p w:rsidR="00CF6587" w:rsidRPr="005B6B2F" w:rsidRDefault="00151161" w:rsidP="00C126C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  <w:r w:rsidRPr="00151161">
              <w:rPr>
                <w:rFonts w:ascii="Comic Sans MS" w:eastAsia="Calibri" w:hAnsi="Comic Sans MS" w:cs="Arial"/>
                <w:sz w:val="16"/>
                <w:szCs w:val="16"/>
              </w:rPr>
              <w:t xml:space="preserve"> Concetti: sviluppo sostenibile.</w:t>
            </w:r>
          </w:p>
        </w:tc>
        <w:tc>
          <w:tcPr>
            <w:tcW w:w="5009" w:type="dxa"/>
          </w:tcPr>
          <w:p w:rsidR="00CF6587" w:rsidRPr="00711A0C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BF63F8" w:rsidRPr="00BF63F8" w:rsidRDefault="00BF63F8" w:rsidP="00C126CC">
            <w:pPr>
              <w:numPr>
                <w:ilvl w:val="0"/>
                <w:numId w:val="32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BF63F8">
              <w:rPr>
                <w:rFonts w:ascii="Comic Sans MS" w:eastAsia="Calibri" w:hAnsi="Comic Sans MS" w:cs="Arial"/>
                <w:sz w:val="16"/>
                <w:szCs w:val="16"/>
              </w:rPr>
              <w:t>Consolidare il concetto di regione geografica (fisica, climatica,</w:t>
            </w:r>
          </w:p>
          <w:p w:rsidR="00BF63F8" w:rsidRPr="00BF63F8" w:rsidRDefault="00BF63F8" w:rsidP="00C126CC">
            <w:pPr>
              <w:pStyle w:val="Paragrafoelenco"/>
              <w:numPr>
                <w:ilvl w:val="0"/>
                <w:numId w:val="32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BF63F8">
              <w:rPr>
                <w:rFonts w:ascii="Comic Sans MS" w:eastAsia="Calibri" w:hAnsi="Comic Sans MS" w:cs="Arial"/>
                <w:sz w:val="16"/>
                <w:szCs w:val="16"/>
              </w:rPr>
              <w:t>storica</w:t>
            </w:r>
            <w:proofErr w:type="gramEnd"/>
            <w:r w:rsidRPr="00BF63F8">
              <w:rPr>
                <w:rFonts w:ascii="Comic Sans MS" w:eastAsia="Calibri" w:hAnsi="Comic Sans MS" w:cs="Arial"/>
                <w:sz w:val="16"/>
                <w:szCs w:val="16"/>
              </w:rPr>
              <w:t>, economica) applicandolo all’Italia.</w:t>
            </w:r>
          </w:p>
          <w:p w:rsidR="00BF63F8" w:rsidRPr="00BF63F8" w:rsidRDefault="00BF63F8" w:rsidP="00BF63F8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BF63F8" w:rsidRPr="00BF63F8" w:rsidRDefault="00BF63F8" w:rsidP="00C126CC">
            <w:pPr>
              <w:numPr>
                <w:ilvl w:val="0"/>
                <w:numId w:val="32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BF63F8">
              <w:rPr>
                <w:rFonts w:ascii="Comic Sans MS" w:eastAsia="Calibri" w:hAnsi="Comic Sans MS" w:cs="Arial"/>
                <w:sz w:val="16"/>
                <w:szCs w:val="16"/>
              </w:rPr>
              <w:t xml:space="preserve">Analizzare in termini di spazio le interrelazioni tra fatti e fenomeni demografici, sociali ed economici di </w:t>
            </w:r>
            <w:proofErr w:type="gramStart"/>
            <w:r w:rsidRPr="00BF63F8">
              <w:rPr>
                <w:rFonts w:ascii="Comic Sans MS" w:eastAsia="Calibri" w:hAnsi="Comic Sans MS" w:cs="Arial"/>
                <w:sz w:val="16"/>
                <w:szCs w:val="16"/>
              </w:rPr>
              <w:t>portata  nazionale</w:t>
            </w:r>
            <w:proofErr w:type="gramEnd"/>
            <w:r w:rsidRPr="00BF63F8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  <w:p w:rsidR="00BF63F8" w:rsidRPr="00BF63F8" w:rsidRDefault="00BF63F8" w:rsidP="00BF63F8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BF63F8" w:rsidRPr="00BF63F8" w:rsidRDefault="00BF63F8" w:rsidP="00C126CC">
            <w:pPr>
              <w:numPr>
                <w:ilvl w:val="0"/>
                <w:numId w:val="32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BF63F8">
              <w:rPr>
                <w:rFonts w:ascii="Comic Sans MS" w:eastAsia="Calibri" w:hAnsi="Comic Sans MS" w:cs="Arial"/>
                <w:sz w:val="16"/>
                <w:szCs w:val="16"/>
              </w:rPr>
              <w:t>Utilizzare modelli interpretativi dell’assetto territoriale italiano, anche in relazione alla sua</w:t>
            </w:r>
          </w:p>
          <w:p w:rsidR="00BF63F8" w:rsidRPr="00BF63F8" w:rsidRDefault="00BF63F8" w:rsidP="00C126CC">
            <w:pPr>
              <w:pStyle w:val="Paragrafoelenco"/>
              <w:numPr>
                <w:ilvl w:val="0"/>
                <w:numId w:val="32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BF63F8">
              <w:rPr>
                <w:rFonts w:ascii="Comic Sans MS" w:eastAsia="Calibri" w:hAnsi="Comic Sans MS" w:cs="Arial"/>
                <w:sz w:val="16"/>
                <w:szCs w:val="16"/>
              </w:rPr>
              <w:t>evoluzione</w:t>
            </w:r>
            <w:proofErr w:type="gramEnd"/>
            <w:r w:rsidRPr="00BF63F8">
              <w:rPr>
                <w:rFonts w:ascii="Comic Sans MS" w:eastAsia="Calibri" w:hAnsi="Comic Sans MS" w:cs="Arial"/>
                <w:sz w:val="16"/>
                <w:szCs w:val="16"/>
              </w:rPr>
              <w:t xml:space="preserve"> storico-politico-economica.</w:t>
            </w:r>
          </w:p>
          <w:p w:rsidR="00BF63F8" w:rsidRPr="00BF63F8" w:rsidRDefault="00BF63F8" w:rsidP="00BF63F8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F6587" w:rsidRPr="00754D2A" w:rsidRDefault="00CF6587" w:rsidP="00F97F1B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413" w:right="19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:rsidR="00CF6587" w:rsidRPr="00754D2A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F97F1B" w:rsidRPr="00F97F1B" w:rsidRDefault="00F97F1B" w:rsidP="00C126CC">
            <w:pPr>
              <w:numPr>
                <w:ilvl w:val="0"/>
                <w:numId w:val="16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F97F1B">
              <w:rPr>
                <w:rFonts w:ascii="Comic Sans MS" w:eastAsia="Calibri" w:hAnsi="Comic Sans MS" w:cs="Arial"/>
                <w:sz w:val="16"/>
                <w:szCs w:val="16"/>
              </w:rPr>
              <w:t>Osserva, legge ed analizza sistemi territoriali vicini e lontani, nello spazio e nel tempo e valuta gli effetti di azioni dell’uomo sui sistemi</w:t>
            </w:r>
          </w:p>
          <w:p w:rsidR="00F97F1B" w:rsidRPr="00F97F1B" w:rsidRDefault="00F97F1B" w:rsidP="00F97F1B">
            <w:p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F6587" w:rsidRPr="002C39CB" w:rsidRDefault="00F97F1B" w:rsidP="00C126CC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b/>
                <w:bCs/>
                <w:spacing w:val="1"/>
                <w:position w:val="1"/>
                <w:sz w:val="16"/>
                <w:szCs w:val="16"/>
              </w:rPr>
            </w:pPr>
            <w:proofErr w:type="gramStart"/>
            <w:r w:rsidRPr="00F97F1B">
              <w:rPr>
                <w:rFonts w:ascii="Comic Sans MS" w:eastAsia="Calibri" w:hAnsi="Comic Sans MS" w:cs="Arial"/>
                <w:sz w:val="16"/>
                <w:szCs w:val="16"/>
              </w:rPr>
              <w:t>territoriali</w:t>
            </w:r>
            <w:proofErr w:type="gramEnd"/>
            <w:r w:rsidRPr="00F97F1B">
              <w:rPr>
                <w:rFonts w:ascii="Comic Sans MS" w:eastAsia="Calibri" w:hAnsi="Comic Sans MS" w:cs="Arial"/>
                <w:sz w:val="16"/>
                <w:szCs w:val="16"/>
              </w:rPr>
              <w:t xml:space="preserve"> alle diverse scale geografiche.</w:t>
            </w:r>
          </w:p>
        </w:tc>
      </w:tr>
      <w:tr w:rsidR="00CF6587" w:rsidRPr="00220D5A" w:rsidTr="002461DE">
        <w:trPr>
          <w:cantSplit/>
          <w:trHeight w:val="1843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CF6587" w:rsidRPr="00B86428" w:rsidRDefault="00CF6587" w:rsidP="001A0801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="001A0801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2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CF6587" w:rsidRPr="00711A0C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CA3A3A" w:rsidRPr="005456DE" w:rsidRDefault="00CA3A3A" w:rsidP="00C126CC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sz w:val="20"/>
                <w:szCs w:val="20"/>
              </w:rPr>
              <w:t xml:space="preserve">L’Europa fisica </w:t>
            </w:r>
          </w:p>
          <w:p w:rsidR="00CA3A3A" w:rsidRPr="005456DE" w:rsidRDefault="00CA3A3A" w:rsidP="00CA3A3A">
            <w:pPr>
              <w:ind w:left="312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:rsidR="00CA3A3A" w:rsidRPr="005456DE" w:rsidRDefault="00CA3A3A" w:rsidP="00C126CC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sz w:val="20"/>
                <w:szCs w:val="20"/>
              </w:rPr>
              <w:t>La popolazione europea</w:t>
            </w:r>
          </w:p>
          <w:p w:rsidR="00CA3A3A" w:rsidRPr="005456DE" w:rsidRDefault="00CA3A3A" w:rsidP="00CA3A3A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:rsidR="00CA3A3A" w:rsidRPr="005456DE" w:rsidRDefault="00CA3A3A" w:rsidP="00C126CC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sz w:val="20"/>
                <w:szCs w:val="20"/>
              </w:rPr>
              <w:t>L’economia europea</w:t>
            </w:r>
          </w:p>
          <w:p w:rsidR="00CA3A3A" w:rsidRPr="005456DE" w:rsidRDefault="00CA3A3A" w:rsidP="00CA3A3A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:rsidR="00CA3A3A" w:rsidRPr="005456DE" w:rsidRDefault="00CA3A3A" w:rsidP="00C126CC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sz w:val="20"/>
                <w:szCs w:val="20"/>
              </w:rPr>
              <w:t xml:space="preserve"> L’Unione Europea</w:t>
            </w:r>
          </w:p>
          <w:p w:rsidR="00CA3A3A" w:rsidRPr="005456DE" w:rsidRDefault="00CA3A3A" w:rsidP="00CA3A3A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:rsidR="00CF6587" w:rsidRPr="00754D2A" w:rsidRDefault="00CA3A3A" w:rsidP="00C126CC">
            <w:pPr>
              <w:pStyle w:val="Paragrafoelenco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Calibri" w:hAnsi="Arial" w:cs="Arial"/>
                <w:sz w:val="20"/>
                <w:szCs w:val="20"/>
              </w:rPr>
              <w:t>Gli Stati d’ Europa.</w:t>
            </w:r>
          </w:p>
        </w:tc>
        <w:tc>
          <w:tcPr>
            <w:tcW w:w="5009" w:type="dxa"/>
          </w:tcPr>
          <w:p w:rsidR="00CF6587" w:rsidRPr="00711A0C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 w:hanging="284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67EC" w:rsidRPr="005456DE" w:rsidRDefault="005967EC" w:rsidP="005967E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5967EC" w:rsidRPr="005967EC" w:rsidRDefault="005967EC" w:rsidP="00C126CC">
            <w:pPr>
              <w:numPr>
                <w:ilvl w:val="0"/>
                <w:numId w:val="33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5967EC">
              <w:rPr>
                <w:rFonts w:ascii="Comic Sans MS" w:eastAsia="Calibri" w:hAnsi="Comic Sans MS" w:cs="Arial"/>
                <w:sz w:val="16"/>
                <w:szCs w:val="16"/>
              </w:rPr>
              <w:t>Utilizzare le conoscenze acquisite e le osservazioni delle caratteristiche di un territorio per analizzare:</w:t>
            </w:r>
          </w:p>
          <w:p w:rsidR="005967EC" w:rsidRPr="005967EC" w:rsidRDefault="005967EC" w:rsidP="00A2589B">
            <w:pPr>
              <w:ind w:left="720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5967EC">
              <w:rPr>
                <w:rFonts w:ascii="Comic Sans MS" w:eastAsia="Calibri" w:hAnsi="Comic Sans MS" w:cs="Arial"/>
                <w:sz w:val="16"/>
                <w:szCs w:val="16"/>
              </w:rPr>
              <w:t>le</w:t>
            </w:r>
            <w:proofErr w:type="gramEnd"/>
            <w:r w:rsidRPr="005967EC">
              <w:rPr>
                <w:rFonts w:ascii="Comic Sans MS" w:eastAsia="Calibri" w:hAnsi="Comic Sans MS" w:cs="Arial"/>
                <w:sz w:val="16"/>
                <w:szCs w:val="16"/>
              </w:rPr>
              <w:t xml:space="preserve"> attività e le potenzialità economiche;</w:t>
            </w:r>
          </w:p>
          <w:p w:rsidR="005967EC" w:rsidRPr="005967EC" w:rsidRDefault="005967EC" w:rsidP="00A2589B">
            <w:pPr>
              <w:ind w:left="720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5967EC">
              <w:rPr>
                <w:rFonts w:ascii="Comic Sans MS" w:eastAsia="Calibri" w:hAnsi="Comic Sans MS" w:cs="Arial"/>
                <w:sz w:val="16"/>
                <w:szCs w:val="16"/>
              </w:rPr>
              <w:t>le</w:t>
            </w:r>
            <w:proofErr w:type="gramEnd"/>
            <w:r w:rsidRPr="005967EC">
              <w:rPr>
                <w:rFonts w:ascii="Comic Sans MS" w:eastAsia="Calibri" w:hAnsi="Comic Sans MS" w:cs="Arial"/>
                <w:sz w:val="16"/>
                <w:szCs w:val="16"/>
              </w:rPr>
              <w:t xml:space="preserve"> varie tipologie di insediamento umano;</w:t>
            </w:r>
          </w:p>
          <w:p w:rsidR="005967EC" w:rsidRPr="005967EC" w:rsidRDefault="005967EC" w:rsidP="00A2589B">
            <w:pPr>
              <w:ind w:left="720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5967EC">
              <w:rPr>
                <w:rFonts w:ascii="Comic Sans MS" w:eastAsia="Calibri" w:hAnsi="Comic Sans MS" w:cs="Arial"/>
                <w:sz w:val="16"/>
                <w:szCs w:val="16"/>
              </w:rPr>
              <w:t>le</w:t>
            </w:r>
            <w:proofErr w:type="gramEnd"/>
            <w:r w:rsidRPr="005967EC">
              <w:rPr>
                <w:rFonts w:ascii="Comic Sans MS" w:eastAsia="Calibri" w:hAnsi="Comic Sans MS" w:cs="Arial"/>
                <w:sz w:val="16"/>
                <w:szCs w:val="16"/>
              </w:rPr>
              <w:t xml:space="preserve"> dinamiche demografiche e migratorie della popolazione;</w:t>
            </w:r>
          </w:p>
          <w:p w:rsidR="005967EC" w:rsidRPr="005967EC" w:rsidRDefault="005967EC" w:rsidP="00A2589B">
            <w:pPr>
              <w:ind w:left="720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5967EC">
              <w:rPr>
                <w:rFonts w:ascii="Comic Sans MS" w:eastAsia="Calibri" w:hAnsi="Comic Sans MS" w:cs="Arial"/>
                <w:sz w:val="16"/>
                <w:szCs w:val="16"/>
              </w:rPr>
              <w:t>gli</w:t>
            </w:r>
            <w:proofErr w:type="gramEnd"/>
            <w:r w:rsidRPr="005967EC">
              <w:rPr>
                <w:rFonts w:ascii="Comic Sans MS" w:eastAsia="Calibri" w:hAnsi="Comic Sans MS" w:cs="Arial"/>
                <w:sz w:val="16"/>
                <w:szCs w:val="16"/>
              </w:rPr>
              <w:t xml:space="preserve"> effetti positivi e negativi delle attività umane sull’ambiente</w:t>
            </w:r>
            <w:r w:rsidR="00A2589B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  <w:p w:rsidR="005967EC" w:rsidRPr="00A2589B" w:rsidRDefault="005967EC" w:rsidP="00C126CC">
            <w:pPr>
              <w:numPr>
                <w:ilvl w:val="0"/>
                <w:numId w:val="33"/>
              </w:numPr>
              <w:ind w:left="312" w:firstLine="101"/>
              <w:contextualSpacing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A2589B">
              <w:rPr>
                <w:rFonts w:ascii="Comic Sans MS" w:eastAsia="Calibri" w:hAnsi="Comic Sans MS" w:cs="Arial"/>
                <w:sz w:val="16"/>
                <w:szCs w:val="16"/>
              </w:rPr>
              <w:t>Imparare a riconoscere la ricchezza culturale</w:t>
            </w:r>
            <w:r w:rsidRPr="00A2589B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 xml:space="preserve"> dell’Europa, superando stereotipi e pregiudizi.</w:t>
            </w:r>
          </w:p>
          <w:p w:rsidR="00CF6587" w:rsidRPr="00C74AA1" w:rsidRDefault="005967EC" w:rsidP="00C126CC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</w:pPr>
            <w:r w:rsidRPr="005967EC">
              <w:rPr>
                <w:rFonts w:ascii="Comic Sans MS" w:eastAsia="Calibri" w:hAnsi="Comic Sans MS" w:cs="Arial"/>
                <w:sz w:val="16"/>
                <w:szCs w:val="16"/>
              </w:rPr>
              <w:t>Comprendere che la varietà etnica e culturale è occasione di arricchimento della persona e della società stessa.</w:t>
            </w:r>
          </w:p>
        </w:tc>
        <w:tc>
          <w:tcPr>
            <w:tcW w:w="5009" w:type="dxa"/>
          </w:tcPr>
          <w:p w:rsidR="00CF6587" w:rsidRPr="00711A0C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CF6587" w:rsidRPr="00415B32" w:rsidRDefault="00415B32" w:rsidP="00C126C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08" w:lineRule="exact"/>
              <w:ind w:left="507" w:hanging="284"/>
              <w:rPr>
                <w:rFonts w:ascii="Comic Sans MS" w:hAnsi="Comic Sans MS"/>
                <w:sz w:val="16"/>
                <w:szCs w:val="16"/>
              </w:rPr>
            </w:pPr>
            <w:r w:rsidRPr="00415B32">
              <w:rPr>
                <w:rFonts w:ascii="Comic Sans MS" w:eastAsia="Calibri" w:hAnsi="Comic Sans MS" w:cs="Arial"/>
                <w:sz w:val="16"/>
                <w:szCs w:val="16"/>
              </w:rPr>
              <w:t>Osserva, legge e analizza sistemi territoriali vicini e lontani, nello spazio e nel tempo e valuta gli effetti di azioni dell’uomo sui sistemi territoriali alle diverse scale geografiche.</w:t>
            </w:r>
          </w:p>
        </w:tc>
      </w:tr>
    </w:tbl>
    <w:p w:rsidR="009B6C2C" w:rsidRDefault="009B6C2C">
      <w:r>
        <w:br w:type="page"/>
      </w:r>
      <w:bookmarkStart w:id="0" w:name="_GoBack"/>
      <w:bookmarkEnd w:id="0"/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CF6587" w:rsidRPr="00220D5A" w:rsidTr="002461DE">
        <w:trPr>
          <w:trHeight w:val="1979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:rsidR="00CF6587" w:rsidRPr="005B6B2F" w:rsidRDefault="00CF6587" w:rsidP="009B6C2C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="001A0801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220DFB" w:rsidRPr="00220DFB" w:rsidRDefault="00220DFB" w:rsidP="00C126CC">
            <w:pPr>
              <w:numPr>
                <w:ilvl w:val="0"/>
                <w:numId w:val="18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220DFB">
              <w:rPr>
                <w:rFonts w:ascii="Comic Sans MS" w:eastAsia="Calibri" w:hAnsi="Comic Sans MS" w:cs="Arial"/>
                <w:sz w:val="16"/>
                <w:szCs w:val="16"/>
              </w:rPr>
              <w:t xml:space="preserve">Carta mentale del mondo con la distribuzione delle terre emerse, di alcuni stati e città, dei più significativi elementi fisici e delle grandi aree socioeconomiche e culturali. </w:t>
            </w:r>
          </w:p>
          <w:p w:rsidR="00220DFB" w:rsidRPr="00220DFB" w:rsidRDefault="00220DFB" w:rsidP="00220DFB">
            <w:pPr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220DFB" w:rsidRPr="00220DFB" w:rsidRDefault="00220DFB" w:rsidP="00C126CC">
            <w:pPr>
              <w:numPr>
                <w:ilvl w:val="0"/>
                <w:numId w:val="18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220DFB">
              <w:rPr>
                <w:rFonts w:ascii="Comic Sans MS" w:eastAsia="Calibri" w:hAnsi="Comic Sans MS" w:cs="Arial"/>
                <w:sz w:val="16"/>
                <w:szCs w:val="16"/>
              </w:rPr>
              <w:t xml:space="preserve">Caratteristiche degli ambienti extraeuropei e loro rapporto con le popolazioni che li abitano, analizzate per grandi aree culturali e geopolitiche. </w:t>
            </w:r>
          </w:p>
          <w:p w:rsidR="00220DFB" w:rsidRPr="00220DFB" w:rsidRDefault="00220DFB" w:rsidP="00220DFB">
            <w:pPr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220DFB" w:rsidRPr="00220DFB" w:rsidRDefault="00220DFB" w:rsidP="00C126CC">
            <w:pPr>
              <w:numPr>
                <w:ilvl w:val="0"/>
                <w:numId w:val="18"/>
              </w:numPr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220DFB">
              <w:rPr>
                <w:rFonts w:ascii="Comic Sans MS" w:eastAsia="Calibri" w:hAnsi="Comic Sans MS" w:cs="Arial"/>
                <w:sz w:val="16"/>
                <w:szCs w:val="16"/>
              </w:rPr>
              <w:t xml:space="preserve">La diversa distribuzione del reddito nel mondo: situazione economico-sociale, indicatori di povertà e ricchezza. </w:t>
            </w:r>
          </w:p>
          <w:p w:rsidR="00220DFB" w:rsidRPr="00220DFB" w:rsidRDefault="00220DFB" w:rsidP="00220DFB">
            <w:pPr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E5777D" w:rsidRPr="00220DFB" w:rsidRDefault="00220DFB" w:rsidP="00C126CC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11" w:lineRule="exact"/>
              <w:rPr>
                <w:rFonts w:ascii="Comic Sans MS" w:hAnsi="Comic Sans MS" w:cs="Comic Sans MS"/>
                <w:spacing w:val="1"/>
                <w:sz w:val="16"/>
                <w:szCs w:val="16"/>
              </w:rPr>
            </w:pPr>
            <w:r w:rsidRPr="00220DFB">
              <w:rPr>
                <w:rFonts w:ascii="Comic Sans MS" w:eastAsia="Calibri" w:hAnsi="Comic Sans MS" w:cs="Arial"/>
                <w:sz w:val="16"/>
                <w:szCs w:val="16"/>
              </w:rPr>
              <w:t xml:space="preserve"> I più significativi temi geo -antropici contemporanei attraverso l’utilizzo di documenti e dati quantitativi e qualitativi, desunti da diverse fonti (testi specifici, stampa quotidiana e periodica, televisione, audiovisivi, internet).</w:t>
            </w:r>
          </w:p>
          <w:p w:rsidR="00CF6587" w:rsidRPr="00A23A64" w:rsidRDefault="00CF6587" w:rsidP="00220DFB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20322" w:rsidRPr="00620322" w:rsidRDefault="00620322" w:rsidP="00C126CC">
            <w:pPr>
              <w:numPr>
                <w:ilvl w:val="0"/>
                <w:numId w:val="20"/>
              </w:numPr>
              <w:ind w:left="312" w:hanging="283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20322">
              <w:rPr>
                <w:rFonts w:ascii="Comic Sans MS" w:eastAsia="Calibri" w:hAnsi="Comic Sans MS" w:cs="Arial"/>
                <w:sz w:val="16"/>
                <w:szCs w:val="16"/>
              </w:rPr>
              <w:t xml:space="preserve">Consolidare il concetto di regione geografica (fisica, climatica, storica, economica) applicandolo ai Paesi extraeuropei. </w:t>
            </w:r>
          </w:p>
          <w:p w:rsidR="00620322" w:rsidRPr="00620322" w:rsidRDefault="00620322" w:rsidP="00620322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620322" w:rsidRPr="00620322" w:rsidRDefault="00620322" w:rsidP="00C126CC">
            <w:pPr>
              <w:numPr>
                <w:ilvl w:val="0"/>
                <w:numId w:val="20"/>
              </w:numPr>
              <w:ind w:left="312" w:hanging="283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20322">
              <w:rPr>
                <w:rFonts w:ascii="Comic Sans MS" w:eastAsia="Calibri" w:hAnsi="Comic Sans MS" w:cs="Arial"/>
                <w:sz w:val="16"/>
                <w:szCs w:val="16"/>
              </w:rPr>
              <w:t xml:space="preserve"> Analizzare in termini di spazio le interrelazioni tra fatti e fenomeni demografici, sociali ed economici di portata mondiale. </w:t>
            </w:r>
          </w:p>
          <w:p w:rsidR="00620322" w:rsidRPr="00620322" w:rsidRDefault="00620322" w:rsidP="00620322">
            <w:p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620322" w:rsidRPr="00620322" w:rsidRDefault="00620322" w:rsidP="00C126CC">
            <w:pPr>
              <w:numPr>
                <w:ilvl w:val="0"/>
                <w:numId w:val="20"/>
              </w:numPr>
              <w:ind w:left="312" w:hanging="283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20322">
              <w:rPr>
                <w:rFonts w:ascii="Comic Sans MS" w:eastAsia="Calibri" w:hAnsi="Comic Sans MS" w:cs="Arial"/>
                <w:sz w:val="16"/>
                <w:szCs w:val="16"/>
              </w:rPr>
              <w:t xml:space="preserve">Utilizzare modelli interpretativi di assetti territoriali dei principali Paesi extraeuropei, anche in relazione alla loro evoluzione storico-politico-economica. </w:t>
            </w:r>
          </w:p>
          <w:p w:rsidR="00620322" w:rsidRPr="00620322" w:rsidRDefault="00620322" w:rsidP="00620322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620322" w:rsidRPr="00620322" w:rsidRDefault="00620322" w:rsidP="00C126CC">
            <w:pPr>
              <w:numPr>
                <w:ilvl w:val="0"/>
                <w:numId w:val="20"/>
              </w:numPr>
              <w:ind w:left="312" w:hanging="283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20322">
              <w:rPr>
                <w:rFonts w:ascii="Comic Sans MS" w:eastAsia="Calibri" w:hAnsi="Comic Sans MS" w:cs="Arial"/>
                <w:sz w:val="16"/>
                <w:szCs w:val="16"/>
              </w:rPr>
              <w:t>Imparare a riconoscere la ricchezza culturale dei Paesi extraeuropei, superando stereotipi e pregiudizi.</w:t>
            </w:r>
          </w:p>
          <w:p w:rsidR="00CF6587" w:rsidRPr="00620322" w:rsidRDefault="00620322" w:rsidP="00C126CC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620322">
              <w:rPr>
                <w:rFonts w:ascii="Comic Sans MS" w:eastAsia="Calibri" w:hAnsi="Comic Sans MS" w:cs="Arial"/>
                <w:sz w:val="16"/>
                <w:szCs w:val="16"/>
              </w:rPr>
              <w:t>Comprendere che la varietà etnica e culturale è occasione di arricchimento della persona e della società stessa.</w:t>
            </w:r>
          </w:p>
        </w:tc>
        <w:tc>
          <w:tcPr>
            <w:tcW w:w="5009" w:type="dxa"/>
          </w:tcPr>
          <w:p w:rsidR="00CF6587" w:rsidRPr="00A23A64" w:rsidRDefault="00CF6587" w:rsidP="002461DE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8033C" w:rsidRPr="0048033C" w:rsidRDefault="0048033C" w:rsidP="00C126CC">
            <w:pPr>
              <w:numPr>
                <w:ilvl w:val="0"/>
                <w:numId w:val="19"/>
              </w:numPr>
              <w:contextualSpacing/>
              <w:rPr>
                <w:rFonts w:ascii="Comic Sans MS" w:hAnsi="Comic Sans MS" w:cs="Arial"/>
                <w:sz w:val="16"/>
                <w:szCs w:val="16"/>
              </w:rPr>
            </w:pPr>
            <w:r w:rsidRPr="0048033C">
              <w:rPr>
                <w:rFonts w:ascii="Comic Sans MS" w:eastAsia="Calibri" w:hAnsi="Comic Sans MS" w:cs="Arial"/>
                <w:sz w:val="16"/>
                <w:szCs w:val="16"/>
              </w:rPr>
              <w:t>Osserva, legge e analizza sistemi territoriali vicini e lontani, nello spazio e nel tempo, e valuta gli effetti delle azioni dell’uomo sui sistemi territoriali.</w:t>
            </w:r>
            <w:r w:rsidRPr="0048033C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:rsidR="0048033C" w:rsidRPr="0048033C" w:rsidRDefault="0048033C" w:rsidP="0048033C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16"/>
                <w:szCs w:val="16"/>
              </w:rPr>
            </w:pPr>
          </w:p>
          <w:p w:rsidR="0048033C" w:rsidRPr="0048033C" w:rsidRDefault="0048033C" w:rsidP="00C126CC">
            <w:pPr>
              <w:numPr>
                <w:ilvl w:val="0"/>
                <w:numId w:val="19"/>
              </w:numPr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48033C">
              <w:rPr>
                <w:rFonts w:ascii="Comic Sans MS" w:eastAsia="Calibri" w:hAnsi="Comic Sans MS" w:cs="Arial"/>
                <w:sz w:val="16"/>
                <w:szCs w:val="16"/>
              </w:rPr>
              <w:t xml:space="preserve">Riconosce nei paesaggi </w:t>
            </w:r>
            <w:proofErr w:type="gramStart"/>
            <w:r w:rsidRPr="0048033C">
              <w:rPr>
                <w:rFonts w:ascii="Comic Sans MS" w:eastAsia="Calibri" w:hAnsi="Comic Sans MS" w:cs="Arial"/>
                <w:sz w:val="16"/>
                <w:szCs w:val="16"/>
              </w:rPr>
              <w:t>europei  raffrontandoli</w:t>
            </w:r>
            <w:proofErr w:type="gramEnd"/>
            <w:r w:rsidRPr="0048033C">
              <w:rPr>
                <w:rFonts w:ascii="Comic Sans MS" w:eastAsia="Calibri" w:hAnsi="Comic Sans MS" w:cs="Arial"/>
                <w:sz w:val="16"/>
                <w:szCs w:val="16"/>
              </w:rPr>
              <w:t xml:space="preserve"> in particolare a quelli italiani, gli elementi fisici significativi e le caratteristiche storiche, artistiche e architettoniche, come patrimonio naturale e culturale da curare e valorizzare.</w:t>
            </w:r>
          </w:p>
          <w:p w:rsidR="0048033C" w:rsidRPr="0048033C" w:rsidRDefault="0048033C" w:rsidP="0048033C">
            <w:pPr>
              <w:ind w:left="312"/>
              <w:contextualSpacing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CF6587" w:rsidRPr="00A23A64" w:rsidRDefault="0048033C" w:rsidP="00C126CC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11" w:lineRule="exact"/>
              <w:rPr>
                <w:rFonts w:ascii="Comic Sans MS" w:hAnsi="Comic Sans MS"/>
                <w:sz w:val="24"/>
                <w:szCs w:val="24"/>
              </w:rPr>
            </w:pPr>
            <w:r w:rsidRPr="0048033C">
              <w:rPr>
                <w:rFonts w:ascii="Comic Sans MS" w:eastAsia="Calibri" w:hAnsi="Comic Sans MS" w:cs="Arial"/>
                <w:sz w:val="16"/>
                <w:szCs w:val="16"/>
              </w:rPr>
              <w:t>Osserva, legge e analizza sistemi territoriali vicini e lontani, nello spazio e nel tempo e valuta gli effetti di azioni dell’uomo sui sistemi territoriali alle diverse scale geografiche</w:t>
            </w:r>
            <w:r w:rsidRPr="005456DE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</w:tbl>
    <w:p w:rsidR="00E627AF" w:rsidRDefault="00E627AF"/>
    <w:sectPr w:rsidR="00E627AF" w:rsidSect="009B6C2C">
      <w:footerReference w:type="default" r:id="rId7"/>
      <w:pgSz w:w="16838" w:h="11906" w:orient="landscape"/>
      <w:pgMar w:top="851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AC3" w:rsidRDefault="00966AC3" w:rsidP="009B6C2C">
      <w:pPr>
        <w:spacing w:after="0" w:line="240" w:lineRule="auto"/>
      </w:pPr>
      <w:r>
        <w:separator/>
      </w:r>
    </w:p>
  </w:endnote>
  <w:endnote w:type="continuationSeparator" w:id="0">
    <w:p w:rsidR="00966AC3" w:rsidRDefault="00966AC3" w:rsidP="009B6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2C" w:rsidRDefault="009B6C2C" w:rsidP="009B6C2C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CC2779">
      <w:rPr>
        <w:noProof/>
      </w:rPr>
      <w:t>6</w:t>
    </w:r>
    <w:r>
      <w:fldChar w:fldCharType="end"/>
    </w:r>
    <w:r>
      <w:t xml:space="preserve"> di </w:t>
    </w:r>
    <w:r>
      <w:fldChar w:fldCharType="begin"/>
    </w:r>
    <w:r>
      <w:instrText xml:space="preserve"> NUMPAGES   \* MERGEFORMAT </w:instrText>
    </w:r>
    <w:r>
      <w:fldChar w:fldCharType="separate"/>
    </w:r>
    <w:r w:rsidR="00CC2779">
      <w:rPr>
        <w:noProof/>
      </w:rPr>
      <w:t>6</w:t>
    </w:r>
    <w:r>
      <w:rPr>
        <w:noProof/>
      </w:rPr>
      <w:fldChar w:fldCharType="end"/>
    </w:r>
  </w:p>
  <w:p w:rsidR="009B6C2C" w:rsidRDefault="009B6C2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AC3" w:rsidRDefault="00966AC3" w:rsidP="009B6C2C">
      <w:pPr>
        <w:spacing w:after="0" w:line="240" w:lineRule="auto"/>
      </w:pPr>
      <w:r>
        <w:separator/>
      </w:r>
    </w:p>
  </w:footnote>
  <w:footnote w:type="continuationSeparator" w:id="0">
    <w:p w:rsidR="00966AC3" w:rsidRDefault="00966AC3" w:rsidP="009B6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7467"/>
    <w:multiLevelType w:val="hybridMultilevel"/>
    <w:tmpl w:val="FFBEA1EE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D540B"/>
    <w:multiLevelType w:val="hybridMultilevel"/>
    <w:tmpl w:val="F0FEF090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54AD7"/>
    <w:multiLevelType w:val="hybridMultilevel"/>
    <w:tmpl w:val="C534D44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8710F"/>
    <w:multiLevelType w:val="hybridMultilevel"/>
    <w:tmpl w:val="4294AEC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B63BA"/>
    <w:multiLevelType w:val="hybridMultilevel"/>
    <w:tmpl w:val="43BC010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F4CF6"/>
    <w:multiLevelType w:val="hybridMultilevel"/>
    <w:tmpl w:val="BF62B7C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261CC"/>
    <w:multiLevelType w:val="hybridMultilevel"/>
    <w:tmpl w:val="0FD0F304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7" w15:restartNumberingAfterBreak="0">
    <w:nsid w:val="272C0585"/>
    <w:multiLevelType w:val="hybridMultilevel"/>
    <w:tmpl w:val="E764AC50"/>
    <w:lvl w:ilvl="0" w:tplc="4544AF44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8" w15:restartNumberingAfterBreak="0">
    <w:nsid w:val="2A122112"/>
    <w:multiLevelType w:val="hybridMultilevel"/>
    <w:tmpl w:val="D6AE623E"/>
    <w:lvl w:ilvl="0" w:tplc="1E0AE84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2A3611AD"/>
    <w:multiLevelType w:val="hybridMultilevel"/>
    <w:tmpl w:val="B07E6A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75C6A"/>
    <w:multiLevelType w:val="hybridMultilevel"/>
    <w:tmpl w:val="2D96240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C0151"/>
    <w:multiLevelType w:val="hybridMultilevel"/>
    <w:tmpl w:val="464C6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A5771"/>
    <w:multiLevelType w:val="hybridMultilevel"/>
    <w:tmpl w:val="7394693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4192E"/>
    <w:multiLevelType w:val="hybridMultilevel"/>
    <w:tmpl w:val="396A1B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107C4"/>
    <w:multiLevelType w:val="hybridMultilevel"/>
    <w:tmpl w:val="9DB4A5B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C2439"/>
    <w:multiLevelType w:val="hybridMultilevel"/>
    <w:tmpl w:val="CA0477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E2F7B"/>
    <w:multiLevelType w:val="hybridMultilevel"/>
    <w:tmpl w:val="7DF22C48"/>
    <w:lvl w:ilvl="0" w:tplc="6070359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7" w15:restartNumberingAfterBreak="0">
    <w:nsid w:val="482F7387"/>
    <w:multiLevelType w:val="hybridMultilevel"/>
    <w:tmpl w:val="9154BAE0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B44AD"/>
    <w:multiLevelType w:val="hybridMultilevel"/>
    <w:tmpl w:val="EC983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50B83"/>
    <w:multiLevelType w:val="hybridMultilevel"/>
    <w:tmpl w:val="8AE87D5C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0" w15:restartNumberingAfterBreak="0">
    <w:nsid w:val="55543C2F"/>
    <w:multiLevelType w:val="hybridMultilevel"/>
    <w:tmpl w:val="453ECDB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47D06E8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2" w:tplc="BF0EF192">
      <w:numFmt w:val="bullet"/>
      <w:lvlText w:val=""/>
      <w:lvlJc w:val="left"/>
      <w:pPr>
        <w:ind w:left="2160" w:hanging="360"/>
      </w:pPr>
      <w:rPr>
        <w:rFonts w:ascii="Symbol" w:eastAsiaTheme="minorHAnsi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63A9D"/>
    <w:multiLevelType w:val="hybridMultilevel"/>
    <w:tmpl w:val="BF0EF4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61159"/>
    <w:multiLevelType w:val="hybridMultilevel"/>
    <w:tmpl w:val="F2986B4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C2342"/>
    <w:multiLevelType w:val="hybridMultilevel"/>
    <w:tmpl w:val="83C6CED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613AF"/>
    <w:multiLevelType w:val="hybridMultilevel"/>
    <w:tmpl w:val="5F1C29B2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D5EC655C">
      <w:numFmt w:val="bullet"/>
      <w:lvlText w:val=""/>
      <w:lvlJc w:val="left"/>
      <w:pPr>
        <w:ind w:left="1532" w:hanging="360"/>
      </w:pPr>
      <w:rPr>
        <w:rFonts w:ascii="Wingdings" w:eastAsiaTheme="minorHAnsi" w:hAnsi="Wingdings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5" w15:restartNumberingAfterBreak="0">
    <w:nsid w:val="61682585"/>
    <w:multiLevelType w:val="hybridMultilevel"/>
    <w:tmpl w:val="34C83020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6" w15:restartNumberingAfterBreak="0">
    <w:nsid w:val="631155D0"/>
    <w:multiLevelType w:val="hybridMultilevel"/>
    <w:tmpl w:val="C4FA318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2769F"/>
    <w:multiLevelType w:val="hybridMultilevel"/>
    <w:tmpl w:val="15E8D5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16AF7"/>
    <w:multiLevelType w:val="hybridMultilevel"/>
    <w:tmpl w:val="8DB029E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26F56"/>
    <w:multiLevelType w:val="hybridMultilevel"/>
    <w:tmpl w:val="26AA8DB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52824"/>
    <w:multiLevelType w:val="hybridMultilevel"/>
    <w:tmpl w:val="28F245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C3AB7"/>
    <w:multiLevelType w:val="hybridMultilevel"/>
    <w:tmpl w:val="5F10411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32AEF"/>
    <w:multiLevelType w:val="hybridMultilevel"/>
    <w:tmpl w:val="80885B0E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7"/>
  </w:num>
  <w:num w:numId="4">
    <w:abstractNumId w:val="6"/>
  </w:num>
  <w:num w:numId="5">
    <w:abstractNumId w:val="28"/>
  </w:num>
  <w:num w:numId="6">
    <w:abstractNumId w:val="14"/>
  </w:num>
  <w:num w:numId="7">
    <w:abstractNumId w:val="16"/>
  </w:num>
  <w:num w:numId="8">
    <w:abstractNumId w:val="4"/>
  </w:num>
  <w:num w:numId="9">
    <w:abstractNumId w:val="22"/>
  </w:num>
  <w:num w:numId="10">
    <w:abstractNumId w:val="19"/>
  </w:num>
  <w:num w:numId="11">
    <w:abstractNumId w:val="29"/>
  </w:num>
  <w:num w:numId="12">
    <w:abstractNumId w:val="0"/>
  </w:num>
  <w:num w:numId="13">
    <w:abstractNumId w:val="31"/>
  </w:num>
  <w:num w:numId="14">
    <w:abstractNumId w:val="8"/>
  </w:num>
  <w:num w:numId="15">
    <w:abstractNumId w:val="7"/>
  </w:num>
  <w:num w:numId="16">
    <w:abstractNumId w:val="10"/>
  </w:num>
  <w:num w:numId="17">
    <w:abstractNumId w:val="32"/>
  </w:num>
  <w:num w:numId="18">
    <w:abstractNumId w:val="1"/>
  </w:num>
  <w:num w:numId="19">
    <w:abstractNumId w:val="25"/>
  </w:num>
  <w:num w:numId="20">
    <w:abstractNumId w:val="5"/>
  </w:num>
  <w:num w:numId="21">
    <w:abstractNumId w:val="27"/>
  </w:num>
  <w:num w:numId="22">
    <w:abstractNumId w:val="18"/>
  </w:num>
  <w:num w:numId="23">
    <w:abstractNumId w:val="3"/>
  </w:num>
  <w:num w:numId="24">
    <w:abstractNumId w:val="9"/>
  </w:num>
  <w:num w:numId="25">
    <w:abstractNumId w:val="12"/>
  </w:num>
  <w:num w:numId="26">
    <w:abstractNumId w:val="26"/>
  </w:num>
  <w:num w:numId="27">
    <w:abstractNumId w:val="23"/>
  </w:num>
  <w:num w:numId="28">
    <w:abstractNumId w:val="21"/>
  </w:num>
  <w:num w:numId="29">
    <w:abstractNumId w:val="11"/>
  </w:num>
  <w:num w:numId="30">
    <w:abstractNumId w:val="2"/>
  </w:num>
  <w:num w:numId="31">
    <w:abstractNumId w:val="30"/>
  </w:num>
  <w:num w:numId="32">
    <w:abstractNumId w:val="13"/>
  </w:num>
  <w:num w:numId="33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70"/>
    <w:rsid w:val="000261E8"/>
    <w:rsid w:val="0004068A"/>
    <w:rsid w:val="00104732"/>
    <w:rsid w:val="00151161"/>
    <w:rsid w:val="00151BE0"/>
    <w:rsid w:val="00196770"/>
    <w:rsid w:val="001A0801"/>
    <w:rsid w:val="001B7E01"/>
    <w:rsid w:val="002071CC"/>
    <w:rsid w:val="00220DFB"/>
    <w:rsid w:val="00283F80"/>
    <w:rsid w:val="00291949"/>
    <w:rsid w:val="002D2C2F"/>
    <w:rsid w:val="002F3185"/>
    <w:rsid w:val="00321561"/>
    <w:rsid w:val="003E402D"/>
    <w:rsid w:val="003F2189"/>
    <w:rsid w:val="00415B32"/>
    <w:rsid w:val="00444050"/>
    <w:rsid w:val="0048033C"/>
    <w:rsid w:val="00491DC0"/>
    <w:rsid w:val="004A283F"/>
    <w:rsid w:val="004A33C7"/>
    <w:rsid w:val="004B2122"/>
    <w:rsid w:val="004C6E61"/>
    <w:rsid w:val="0053019A"/>
    <w:rsid w:val="005853AC"/>
    <w:rsid w:val="005967EC"/>
    <w:rsid w:val="005A51DB"/>
    <w:rsid w:val="005A66C9"/>
    <w:rsid w:val="005E5B3A"/>
    <w:rsid w:val="00603480"/>
    <w:rsid w:val="00620322"/>
    <w:rsid w:val="00656CEC"/>
    <w:rsid w:val="007946D1"/>
    <w:rsid w:val="007E355D"/>
    <w:rsid w:val="00966AC3"/>
    <w:rsid w:val="009B6C2C"/>
    <w:rsid w:val="009D3EAC"/>
    <w:rsid w:val="00A2589B"/>
    <w:rsid w:val="00A25B1C"/>
    <w:rsid w:val="00AD7C4C"/>
    <w:rsid w:val="00AF20D7"/>
    <w:rsid w:val="00B24FE6"/>
    <w:rsid w:val="00B4702B"/>
    <w:rsid w:val="00BC2028"/>
    <w:rsid w:val="00BF63F8"/>
    <w:rsid w:val="00C126CC"/>
    <w:rsid w:val="00C95F9E"/>
    <w:rsid w:val="00CA3A3A"/>
    <w:rsid w:val="00CB4B67"/>
    <w:rsid w:val="00CC2779"/>
    <w:rsid w:val="00CF6587"/>
    <w:rsid w:val="00D058A4"/>
    <w:rsid w:val="00E5777D"/>
    <w:rsid w:val="00E627AF"/>
    <w:rsid w:val="00F30D09"/>
    <w:rsid w:val="00F729E7"/>
    <w:rsid w:val="00F9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A6B97B-6F25-4712-8FF3-03BE1737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65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F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F658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B6C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C2C"/>
  </w:style>
  <w:style w:type="paragraph" w:styleId="Pidipagina">
    <w:name w:val="footer"/>
    <w:basedOn w:val="Normale"/>
    <w:link w:val="PidipaginaCarattere"/>
    <w:uiPriority w:val="99"/>
    <w:unhideWhenUsed/>
    <w:rsid w:val="009B6C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6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6</cp:revision>
  <cp:lastPrinted>2017-09-22T17:47:00Z</cp:lastPrinted>
  <dcterms:created xsi:type="dcterms:W3CDTF">2017-08-29T11:53:00Z</dcterms:created>
  <dcterms:modified xsi:type="dcterms:W3CDTF">2017-09-22T17:47:00Z</dcterms:modified>
</cp:coreProperties>
</file>